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03CF" w:rsidRDefault="003A5749" w:rsidP="00EC03CF">
      <w:pPr>
        <w:rPr>
          <w:rFonts w:ascii="Century Gothic" w:hAnsi="Century Gothic"/>
          <w:noProof/>
        </w:rPr>
      </w:pPr>
      <w:r>
        <w:rPr>
          <w:rFonts w:ascii="Century Gothic" w:hAnsi="Century Gothic"/>
          <w:noProof/>
          <w:lang w:eastAsia="zh-TW"/>
        </w:rPr>
        <w:pict>
          <v:shapetype id="_x0000_t202" coordsize="21600,21600" o:spt="202" path="m,l,21600r21600,l21600,xe">
            <v:stroke joinstyle="miter"/>
            <v:path gradientshapeok="t" o:connecttype="rect"/>
          </v:shapetype>
          <v:shape id="_x0000_s1055" type="#_x0000_t202" style="position:absolute;margin-left:78.75pt;margin-top:-33.05pt;width:463.5pt;height:152.45pt;z-index:251674624;mso-position-horizontal-relative:text;mso-position-vertical-relative:text;mso-width-relative:margin;mso-height-relative:margin" filled="f" stroked="f">
            <v:textbox style="mso-next-textbox:#_x0000_s1055">
              <w:txbxContent>
                <w:p w:rsidR="004C5C0D" w:rsidRDefault="004C5C0D" w:rsidP="004C5C0D">
                  <w:pPr>
                    <w:pStyle w:val="Default"/>
                    <w:jc w:val="center"/>
                    <w:rPr>
                      <w:rFonts w:cs="Times New Roman"/>
                      <w:color w:val="auto"/>
                      <w:sz w:val="12"/>
                      <w:szCs w:val="12"/>
                    </w:rPr>
                  </w:pPr>
                </w:p>
                <w:p w:rsidR="004C5C0D" w:rsidRPr="004C5C0D" w:rsidRDefault="004C5C0D" w:rsidP="004C5C0D">
                  <w:pPr>
                    <w:pStyle w:val="Default"/>
                    <w:jc w:val="center"/>
                    <w:rPr>
                      <w:rFonts w:cs="Times New Roman"/>
                      <w:color w:val="auto"/>
                      <w:sz w:val="12"/>
                      <w:szCs w:val="12"/>
                    </w:rPr>
                  </w:pPr>
                </w:p>
                <w:p w:rsidR="004C5C0D" w:rsidRPr="00904608" w:rsidRDefault="004C5C0D" w:rsidP="009938D7">
                  <w:pPr>
                    <w:pStyle w:val="Default"/>
                    <w:jc w:val="right"/>
                    <w:rPr>
                      <w:rFonts w:cs="Times New Roman"/>
                      <w:color w:val="auto"/>
                      <w:sz w:val="72"/>
                      <w:szCs w:val="77"/>
                    </w:rPr>
                  </w:pPr>
                  <w:r w:rsidRPr="00904608">
                    <w:rPr>
                      <w:rFonts w:cs="Times New Roman"/>
                      <w:color w:val="auto"/>
                      <w:sz w:val="72"/>
                      <w:szCs w:val="77"/>
                    </w:rPr>
                    <w:t>Ohio Soybean Council Foundation</w:t>
                  </w:r>
                  <w:r w:rsidR="00705684">
                    <w:rPr>
                      <w:rFonts w:cs="Times New Roman"/>
                      <w:color w:val="auto"/>
                      <w:sz w:val="72"/>
                      <w:szCs w:val="77"/>
                    </w:rPr>
                    <w:t xml:space="preserve"> Scholarship</w:t>
                  </w:r>
                </w:p>
                <w:p w:rsidR="009436B3" w:rsidRPr="00904608" w:rsidRDefault="009436B3" w:rsidP="009436B3">
                  <w:pPr>
                    <w:spacing w:after="0" w:line="240" w:lineRule="auto"/>
                    <w:jc w:val="right"/>
                    <w:rPr>
                      <w:rFonts w:ascii="Georgia" w:hAnsi="Georgia"/>
                      <w:sz w:val="12"/>
                      <w:szCs w:val="12"/>
                    </w:rPr>
                  </w:pPr>
                </w:p>
                <w:p w:rsidR="004C5C0D" w:rsidRPr="00133A25" w:rsidRDefault="00AB31B8" w:rsidP="009436B3">
                  <w:pPr>
                    <w:spacing w:after="0" w:line="240" w:lineRule="auto"/>
                    <w:jc w:val="right"/>
                    <w:rPr>
                      <w:rFonts w:ascii="Georgia" w:hAnsi="Georgia"/>
                      <w:sz w:val="40"/>
                      <w:szCs w:val="49"/>
                    </w:rPr>
                  </w:pPr>
                  <w:r w:rsidRPr="00133A25">
                    <w:rPr>
                      <w:rFonts w:ascii="Georgia" w:hAnsi="Georgia"/>
                      <w:sz w:val="40"/>
                      <w:szCs w:val="49"/>
                    </w:rPr>
                    <w:t>Undergraduate</w:t>
                  </w:r>
                  <w:r w:rsidR="004C5C0D" w:rsidRPr="00133A25">
                    <w:rPr>
                      <w:rFonts w:ascii="Georgia" w:hAnsi="Georgia"/>
                      <w:sz w:val="40"/>
                      <w:szCs w:val="49"/>
                    </w:rPr>
                    <w:t xml:space="preserve"> Application</w:t>
                  </w:r>
                </w:p>
                <w:p w:rsidR="009436B3" w:rsidRPr="00133A25" w:rsidRDefault="001C33CC" w:rsidP="009436B3">
                  <w:pPr>
                    <w:spacing w:after="0" w:line="240" w:lineRule="auto"/>
                    <w:jc w:val="right"/>
                    <w:rPr>
                      <w:sz w:val="16"/>
                    </w:rPr>
                  </w:pPr>
                  <w:r>
                    <w:rPr>
                      <w:rFonts w:ascii="Georgia" w:hAnsi="Georgia"/>
                      <w:sz w:val="40"/>
                      <w:szCs w:val="49"/>
                    </w:rPr>
                    <w:t>2018-2019</w:t>
                  </w:r>
                </w:p>
              </w:txbxContent>
            </v:textbox>
          </v:shape>
        </w:pict>
      </w:r>
      <w:r w:rsidR="009938D7">
        <w:rPr>
          <w:rFonts w:ascii="Century Gothic" w:hAnsi="Century Gothic"/>
          <w:noProof/>
        </w:rPr>
        <w:drawing>
          <wp:anchor distT="0" distB="0" distL="114300" distR="114300" simplePos="0" relativeHeight="251673599" behindDoc="0" locked="0" layoutInCell="1" allowOverlap="1">
            <wp:simplePos x="0" y="0"/>
            <wp:positionH relativeFrom="column">
              <wp:posOffset>-114300</wp:posOffset>
            </wp:positionH>
            <wp:positionV relativeFrom="paragraph">
              <wp:posOffset>19050</wp:posOffset>
            </wp:positionV>
            <wp:extent cx="1981200" cy="1514475"/>
            <wp:effectExtent l="19050" t="0" r="0"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SCFLogo_4c_H"/>
                    <pic:cNvPicPr>
                      <a:picLocks noChangeAspect="1" noChangeArrowheads="1"/>
                    </pic:cNvPicPr>
                  </pic:nvPicPr>
                  <pic:blipFill>
                    <a:blip r:embed="rId8" cstate="print">
                      <a:extLst>
                        <a:ext uri="{28A0092B-C50C-407E-A947-70E740481C1C}">
                          <a14:useLocalDpi xmlns:a14="http://schemas.microsoft.com/office/drawing/2010/main" val="0"/>
                        </a:ext>
                      </a:extLst>
                    </a:blip>
                    <a:srcRect r="4000"/>
                    <a:stretch>
                      <a:fillRect/>
                    </a:stretch>
                  </pic:blipFill>
                  <pic:spPr bwMode="auto">
                    <a:xfrm>
                      <a:off x="0" y="0"/>
                      <a:ext cx="1981200" cy="1514475"/>
                    </a:xfrm>
                    <a:prstGeom prst="rect">
                      <a:avLst/>
                    </a:prstGeom>
                    <a:noFill/>
                    <a:ln w="38100">
                      <a:noFill/>
                    </a:ln>
                  </pic:spPr>
                </pic:pic>
              </a:graphicData>
            </a:graphic>
          </wp:anchor>
        </w:drawing>
      </w:r>
    </w:p>
    <w:p w:rsidR="00EC03CF" w:rsidRDefault="00EC03CF" w:rsidP="00EC03CF">
      <w:pPr>
        <w:rPr>
          <w:rFonts w:ascii="Century Gothic" w:hAnsi="Century Gothic"/>
          <w:noProof/>
        </w:rPr>
      </w:pPr>
    </w:p>
    <w:p w:rsidR="00EC03CF" w:rsidRDefault="00EC03CF" w:rsidP="00EC03CF">
      <w:pPr>
        <w:rPr>
          <w:rFonts w:ascii="Century Gothic" w:hAnsi="Century Gothic"/>
          <w:noProof/>
        </w:rPr>
      </w:pPr>
    </w:p>
    <w:p w:rsidR="00EC03CF" w:rsidRDefault="00EC03CF" w:rsidP="00EC03CF">
      <w:pPr>
        <w:rPr>
          <w:rFonts w:ascii="Century Gothic" w:hAnsi="Century Gothic"/>
          <w:noProof/>
        </w:rPr>
      </w:pPr>
    </w:p>
    <w:p w:rsidR="00A30AE3" w:rsidRDefault="003A5749" w:rsidP="00A30AE3">
      <w:pPr>
        <w:rPr>
          <w:rFonts w:ascii="Century Gothic" w:hAnsi="Century Gothic"/>
          <w:noProof/>
        </w:rPr>
      </w:pPr>
      <w:r>
        <w:rPr>
          <w:rFonts w:ascii="Century Gothic" w:hAnsi="Century Gothic"/>
          <w:noProof/>
        </w:rPr>
        <w:pict>
          <v:shapetype id="_x0000_t32" coordsize="21600,21600" o:spt="32" o:oned="t" path="m,l21600,21600e" filled="f">
            <v:path arrowok="t" fillok="f" o:connecttype="none"/>
            <o:lock v:ext="edit" shapetype="t"/>
          </v:shapetype>
          <v:shape id="_x0000_s1065" type="#_x0000_t32" style="position:absolute;margin-left:-9.75pt;margin-top:17.35pt;width:570pt;height:0;z-index:251678720" o:connectortype="straight"/>
        </w:pict>
      </w:r>
    </w:p>
    <w:p w:rsidR="00AB31B8" w:rsidRDefault="00AB31B8" w:rsidP="00A30AE3">
      <w:pPr>
        <w:spacing w:line="240" w:lineRule="auto"/>
        <w:contextualSpacing/>
        <w:rPr>
          <w:rFonts w:ascii="Georgia" w:hAnsi="Georgia" w:cs="Arial"/>
          <w:sz w:val="24"/>
          <w:szCs w:val="24"/>
        </w:rPr>
      </w:pPr>
      <w:proofErr w:type="gramStart"/>
      <w:r w:rsidRPr="00AB31B8">
        <w:rPr>
          <w:rFonts w:ascii="Georgia" w:hAnsi="Georgia" w:cs="Arial"/>
          <w:sz w:val="24"/>
          <w:szCs w:val="24"/>
        </w:rPr>
        <w:t>In order to</w:t>
      </w:r>
      <w:proofErr w:type="gramEnd"/>
      <w:r w:rsidRPr="00AB31B8">
        <w:rPr>
          <w:rFonts w:ascii="Georgia" w:hAnsi="Georgia" w:cs="Arial"/>
          <w:sz w:val="24"/>
          <w:szCs w:val="24"/>
        </w:rPr>
        <w:t xml:space="preserve"> ensure the future prosperity of the U.S. soybean industry, it is important that students understand the wide variety of opportunities available in agricultural careers. The scholarship program encourages undergraduate students at Ohio colleges and universities to pursue degrees in one of the many academic fields that support the future of the soybean industry including agriculture, business, communication, economics, education, science and technology. </w:t>
      </w:r>
    </w:p>
    <w:p w:rsidR="003A5749" w:rsidRPr="00A30AE3" w:rsidRDefault="003A5749" w:rsidP="00A30AE3">
      <w:pPr>
        <w:spacing w:line="240" w:lineRule="auto"/>
        <w:contextualSpacing/>
        <w:rPr>
          <w:rFonts w:ascii="Century Gothic" w:hAnsi="Century Gothic"/>
          <w:noProof/>
        </w:rPr>
      </w:pPr>
    </w:p>
    <w:p w:rsidR="002C6106" w:rsidRPr="00AB31B8" w:rsidRDefault="00705684" w:rsidP="00027F6A">
      <w:pPr>
        <w:spacing w:after="0"/>
        <w:rPr>
          <w:rFonts w:ascii="Georgia" w:hAnsi="Georgia"/>
          <w:b/>
          <w:sz w:val="28"/>
          <w:szCs w:val="28"/>
        </w:rPr>
      </w:pPr>
      <w:r w:rsidRPr="00AB31B8">
        <w:rPr>
          <w:rFonts w:ascii="Georgia" w:hAnsi="Georgia"/>
          <w:b/>
          <w:sz w:val="28"/>
          <w:szCs w:val="28"/>
        </w:rPr>
        <w:t>Program</w:t>
      </w:r>
    </w:p>
    <w:p w:rsidR="003A5749" w:rsidRPr="003A5749" w:rsidRDefault="003A5749" w:rsidP="003A5749">
      <w:pPr>
        <w:rPr>
          <w:rFonts w:ascii="Georgia" w:hAnsi="Georgia" w:cs="Calibri"/>
          <w:b/>
          <w:sz w:val="24"/>
          <w:szCs w:val="24"/>
        </w:rPr>
      </w:pPr>
      <w:bookmarkStart w:id="0" w:name="_GoBack"/>
      <w:r w:rsidRPr="003A5749">
        <w:rPr>
          <w:rFonts w:ascii="Georgia" w:hAnsi="Georgia" w:cs="Calibri"/>
          <w:sz w:val="24"/>
          <w:szCs w:val="24"/>
        </w:rPr>
        <w:t xml:space="preserve">Six undergraduate scholarships of up to $3,000 each will be awarded. In addition, one $3,000 </w:t>
      </w:r>
      <w:r w:rsidRPr="003A5749">
        <w:rPr>
          <w:rFonts w:ascii="Georgia" w:hAnsi="Georgia" w:cs="Calibri"/>
          <w:bCs/>
          <w:color w:val="000000"/>
          <w:sz w:val="24"/>
          <w:szCs w:val="24"/>
        </w:rPr>
        <w:t xml:space="preserve">FLM Harvest </w:t>
      </w:r>
      <w:r w:rsidRPr="003A5749">
        <w:rPr>
          <w:rFonts w:ascii="Georgia" w:hAnsi="Georgia" w:cs="Calibri"/>
          <w:bCs/>
          <w:i/>
          <w:color w:val="000000"/>
          <w:sz w:val="24"/>
          <w:szCs w:val="24"/>
        </w:rPr>
        <w:t>Excellence in Communications Scholarship</w:t>
      </w:r>
      <w:r w:rsidRPr="003A5749">
        <w:rPr>
          <w:rFonts w:ascii="Georgia" w:hAnsi="Georgia" w:cs="Calibri"/>
          <w:bCs/>
          <w:color w:val="000000"/>
          <w:sz w:val="24"/>
          <w:szCs w:val="24"/>
        </w:rPr>
        <w:t xml:space="preserve">, which </w:t>
      </w:r>
      <w:r w:rsidRPr="003A5749">
        <w:rPr>
          <w:rFonts w:ascii="Georgia" w:hAnsi="Georgia" w:cs="Calibri"/>
          <w:color w:val="000000"/>
          <w:sz w:val="24"/>
          <w:szCs w:val="24"/>
        </w:rPr>
        <w:t>was founded to provide resources to young people with a passion for agricultural and business communication will be awarded. Also available to one undergraduate student is a $3,000 Robinson W. Joslin Scholarship, which was established to recognize a student who has demonstrated outstanding leadership potential.</w:t>
      </w:r>
      <w:r w:rsidRPr="003A5749">
        <w:rPr>
          <w:rFonts w:ascii="Georgia" w:hAnsi="Georgia" w:cs="Calibri"/>
          <w:sz w:val="24"/>
          <w:szCs w:val="24"/>
        </w:rPr>
        <w:t xml:space="preserve">  Lastly, one undergraduate student is eligible for a $5,000 </w:t>
      </w:r>
      <w:r w:rsidRPr="003A5749">
        <w:rPr>
          <w:rFonts w:ascii="Georgia" w:hAnsi="Georgia" w:cs="Calibri"/>
          <w:i/>
          <w:sz w:val="24"/>
          <w:szCs w:val="24"/>
        </w:rPr>
        <w:t xml:space="preserve">Bhima </w:t>
      </w:r>
      <w:proofErr w:type="spellStart"/>
      <w:r w:rsidRPr="003A5749">
        <w:rPr>
          <w:rFonts w:ascii="Georgia" w:hAnsi="Georgia" w:cs="Calibri"/>
          <w:i/>
          <w:sz w:val="24"/>
          <w:szCs w:val="24"/>
        </w:rPr>
        <w:t>Vijayendran</w:t>
      </w:r>
      <w:proofErr w:type="spellEnd"/>
      <w:r w:rsidRPr="003A5749">
        <w:rPr>
          <w:rFonts w:ascii="Georgia" w:hAnsi="Georgia" w:cs="Calibri"/>
          <w:i/>
          <w:sz w:val="24"/>
          <w:szCs w:val="24"/>
        </w:rPr>
        <w:t xml:space="preserve"> Scholarship</w:t>
      </w:r>
      <w:r w:rsidRPr="003A5749">
        <w:rPr>
          <w:rFonts w:ascii="Georgia" w:hAnsi="Georgia" w:cs="Calibri"/>
          <w:sz w:val="24"/>
          <w:szCs w:val="24"/>
        </w:rPr>
        <w:t xml:space="preserve">, named to honor Dr. </w:t>
      </w:r>
      <w:proofErr w:type="spellStart"/>
      <w:r w:rsidRPr="003A5749">
        <w:rPr>
          <w:rFonts w:ascii="Georgia" w:hAnsi="Georgia" w:cs="Calibri"/>
          <w:sz w:val="24"/>
          <w:szCs w:val="24"/>
        </w:rPr>
        <w:t>Vijayendran’s</w:t>
      </w:r>
      <w:proofErr w:type="spellEnd"/>
      <w:r w:rsidRPr="003A5749">
        <w:rPr>
          <w:rFonts w:ascii="Georgia" w:hAnsi="Georgia" w:cs="Calibri"/>
          <w:sz w:val="24"/>
          <w:szCs w:val="24"/>
        </w:rPr>
        <w:t xml:space="preserve"> contributions to the soybean industry through his scientific research and commercialization activities at Battelle. </w:t>
      </w:r>
      <w:r w:rsidRPr="003A5749">
        <w:rPr>
          <w:rFonts w:ascii="Georgia" w:eastAsia="Times New Roman" w:hAnsi="Georgia"/>
          <w:color w:val="000000"/>
          <w:sz w:val="24"/>
          <w:szCs w:val="24"/>
        </w:rPr>
        <w:t>This scholarship was founded to support those pursuing a degree related to science, technology or soybean research. </w:t>
      </w:r>
    </w:p>
    <w:bookmarkEnd w:id="0"/>
    <w:p w:rsidR="003A5749" w:rsidRDefault="003A5749" w:rsidP="00705684">
      <w:pPr>
        <w:spacing w:after="0"/>
        <w:rPr>
          <w:rFonts w:ascii="Georgia" w:hAnsi="Georgia"/>
          <w:sz w:val="24"/>
          <w:szCs w:val="24"/>
        </w:rPr>
      </w:pPr>
    </w:p>
    <w:p w:rsidR="00FB023D" w:rsidRPr="00AB31B8" w:rsidRDefault="00705684" w:rsidP="00705684">
      <w:pPr>
        <w:spacing w:after="0"/>
        <w:rPr>
          <w:rFonts w:ascii="Georgia" w:hAnsi="Georgia"/>
          <w:b/>
          <w:sz w:val="28"/>
          <w:szCs w:val="28"/>
        </w:rPr>
      </w:pPr>
      <w:r w:rsidRPr="00AB31B8">
        <w:rPr>
          <w:rFonts w:ascii="Georgia" w:hAnsi="Georgia"/>
          <w:b/>
          <w:sz w:val="28"/>
          <w:szCs w:val="28"/>
        </w:rPr>
        <w:t>Eligibility</w:t>
      </w:r>
    </w:p>
    <w:p w:rsidR="00AC4A81" w:rsidRDefault="00AB31B8" w:rsidP="00FB023D">
      <w:pPr>
        <w:numPr>
          <w:ilvl w:val="0"/>
          <w:numId w:val="1"/>
        </w:numPr>
        <w:spacing w:after="0" w:line="240" w:lineRule="auto"/>
        <w:rPr>
          <w:rFonts w:ascii="Georgia" w:hAnsi="Georgia"/>
          <w:sz w:val="24"/>
          <w:szCs w:val="24"/>
        </w:rPr>
      </w:pPr>
      <w:r w:rsidRPr="00AB31B8">
        <w:rPr>
          <w:rFonts w:ascii="Georgia" w:hAnsi="Georgia"/>
          <w:sz w:val="24"/>
          <w:szCs w:val="24"/>
        </w:rPr>
        <w:t>Applicants must be enrolled as a full-time student at an Ohio college or university, and attained at least soph</w:t>
      </w:r>
      <w:r w:rsidR="001C33CC">
        <w:rPr>
          <w:rFonts w:ascii="Georgia" w:hAnsi="Georgia"/>
          <w:sz w:val="24"/>
          <w:szCs w:val="24"/>
        </w:rPr>
        <w:t>omore status by the fall of 2018</w:t>
      </w:r>
      <w:r w:rsidRPr="00AB31B8">
        <w:rPr>
          <w:rFonts w:ascii="Georgia" w:hAnsi="Georgia"/>
          <w:sz w:val="24"/>
          <w:szCs w:val="24"/>
        </w:rPr>
        <w:t xml:space="preserve">, with a grade point average of 3.0 or higher. </w:t>
      </w:r>
    </w:p>
    <w:p w:rsidR="00AC4A81" w:rsidRPr="00AC4A81" w:rsidRDefault="00AB31B8" w:rsidP="00FB023D">
      <w:pPr>
        <w:numPr>
          <w:ilvl w:val="0"/>
          <w:numId w:val="1"/>
        </w:numPr>
        <w:spacing w:after="0" w:line="240" w:lineRule="auto"/>
        <w:rPr>
          <w:rFonts w:ascii="Georgia" w:hAnsi="Georgia"/>
          <w:sz w:val="24"/>
          <w:szCs w:val="24"/>
        </w:rPr>
      </w:pPr>
      <w:r w:rsidRPr="00AB31B8">
        <w:rPr>
          <w:rFonts w:ascii="Georgia" w:hAnsi="Georgia" w:cs="Calibri"/>
          <w:sz w:val="24"/>
          <w:szCs w:val="24"/>
        </w:rPr>
        <w:t xml:space="preserve">Eligible majors include biology, biochemistry, bioengineering, molecular biology, chemistry, engineering, biotechnology, bioenergy, biofuels, food science, crop science, environmental science, agricultural communications, agricultural business, agricultural education or any of the agricultural disciplines or related fields. </w:t>
      </w:r>
    </w:p>
    <w:p w:rsidR="00AB31B8" w:rsidRPr="00AB31B8" w:rsidRDefault="00AB31B8" w:rsidP="00FB023D">
      <w:pPr>
        <w:numPr>
          <w:ilvl w:val="0"/>
          <w:numId w:val="1"/>
        </w:numPr>
        <w:spacing w:after="0" w:line="240" w:lineRule="auto"/>
        <w:rPr>
          <w:rFonts w:ascii="Georgia" w:hAnsi="Georgia"/>
          <w:sz w:val="24"/>
          <w:szCs w:val="24"/>
        </w:rPr>
      </w:pPr>
      <w:r w:rsidRPr="00AB31B8">
        <w:rPr>
          <w:rFonts w:ascii="Georgia" w:hAnsi="Georgia"/>
          <w:sz w:val="24"/>
          <w:szCs w:val="24"/>
        </w:rPr>
        <w:t>Applicants must also demonstrate the desire to pursue a career related to the soybean industry and/or agriculture.</w:t>
      </w:r>
    </w:p>
    <w:p w:rsidR="00027F6A" w:rsidRPr="00AB31B8" w:rsidRDefault="00027F6A" w:rsidP="00FB023D">
      <w:pPr>
        <w:numPr>
          <w:ilvl w:val="0"/>
          <w:numId w:val="1"/>
        </w:numPr>
        <w:spacing w:after="0" w:line="240" w:lineRule="auto"/>
        <w:rPr>
          <w:rFonts w:ascii="Georgia" w:hAnsi="Georgia"/>
          <w:sz w:val="24"/>
          <w:szCs w:val="24"/>
        </w:rPr>
      </w:pPr>
      <w:r w:rsidRPr="00AB31B8">
        <w:rPr>
          <w:rFonts w:ascii="Georgia" w:hAnsi="Georgia" w:cs="Arial"/>
          <w:sz w:val="24"/>
          <w:szCs w:val="24"/>
        </w:rPr>
        <w:t xml:space="preserve">Applicants must have proof of legal residency in </w:t>
      </w:r>
      <w:r w:rsidR="002C6106">
        <w:rPr>
          <w:rFonts w:ascii="Georgia" w:hAnsi="Georgia" w:cs="Arial"/>
          <w:sz w:val="24"/>
          <w:szCs w:val="24"/>
        </w:rPr>
        <w:t>the state of Ohio.</w:t>
      </w:r>
    </w:p>
    <w:p w:rsidR="00027F6A" w:rsidRPr="00AB31B8" w:rsidRDefault="00027F6A" w:rsidP="00FB023D">
      <w:pPr>
        <w:numPr>
          <w:ilvl w:val="0"/>
          <w:numId w:val="1"/>
        </w:numPr>
        <w:spacing w:after="0" w:line="240" w:lineRule="auto"/>
        <w:rPr>
          <w:rFonts w:ascii="Georgia" w:hAnsi="Georgia"/>
          <w:sz w:val="24"/>
          <w:szCs w:val="24"/>
        </w:rPr>
      </w:pPr>
      <w:r w:rsidRPr="00AB31B8">
        <w:rPr>
          <w:rFonts w:ascii="Georgia" w:hAnsi="Georgia" w:cs="Arial"/>
          <w:sz w:val="24"/>
          <w:szCs w:val="24"/>
        </w:rPr>
        <w:t>Scholarship funds are to be used directly for tuition, fees, lab fees and books.</w:t>
      </w:r>
    </w:p>
    <w:p w:rsidR="00027F6A" w:rsidRPr="00AB31B8" w:rsidRDefault="00027F6A" w:rsidP="00FB023D">
      <w:pPr>
        <w:numPr>
          <w:ilvl w:val="0"/>
          <w:numId w:val="1"/>
        </w:numPr>
        <w:spacing w:after="0" w:line="240" w:lineRule="auto"/>
        <w:rPr>
          <w:rFonts w:ascii="Georgia" w:hAnsi="Georgia"/>
          <w:sz w:val="24"/>
          <w:szCs w:val="24"/>
        </w:rPr>
      </w:pPr>
      <w:r w:rsidRPr="00AB31B8">
        <w:rPr>
          <w:rFonts w:ascii="Georgia" w:hAnsi="Georgia" w:cs="Arial"/>
          <w:sz w:val="24"/>
          <w:szCs w:val="24"/>
        </w:rPr>
        <w:t>Scholarship funds will be paid to the educational institution.</w:t>
      </w:r>
    </w:p>
    <w:p w:rsidR="00705684" w:rsidRPr="00A30AE3" w:rsidRDefault="00027F6A" w:rsidP="00A30AE3">
      <w:pPr>
        <w:numPr>
          <w:ilvl w:val="0"/>
          <w:numId w:val="1"/>
        </w:numPr>
        <w:spacing w:after="0" w:line="240" w:lineRule="auto"/>
        <w:rPr>
          <w:rFonts w:ascii="Georgia" w:hAnsi="Georgia"/>
          <w:sz w:val="24"/>
          <w:szCs w:val="24"/>
        </w:rPr>
      </w:pPr>
      <w:r w:rsidRPr="00AB31B8">
        <w:rPr>
          <w:rFonts w:ascii="Georgia" w:hAnsi="Georgia" w:cs="Arial"/>
          <w:sz w:val="24"/>
          <w:szCs w:val="24"/>
        </w:rPr>
        <w:t>Scholarship is not renewable, although recipients may reapply annually.</w:t>
      </w:r>
    </w:p>
    <w:p w:rsidR="00EE0C0C" w:rsidRDefault="00705684" w:rsidP="009A02C8">
      <w:pPr>
        <w:spacing w:after="0"/>
        <w:rPr>
          <w:rFonts w:ascii="Georgia" w:hAnsi="Georgia"/>
          <w:b/>
          <w:sz w:val="28"/>
          <w:szCs w:val="28"/>
        </w:rPr>
      </w:pPr>
      <w:r w:rsidRPr="00AB31B8">
        <w:rPr>
          <w:rFonts w:ascii="Georgia" w:hAnsi="Georgia"/>
          <w:b/>
          <w:sz w:val="28"/>
          <w:szCs w:val="28"/>
        </w:rPr>
        <w:t>Selection Process</w:t>
      </w:r>
    </w:p>
    <w:p w:rsidR="00027F6A" w:rsidRPr="00A30AE3" w:rsidRDefault="00027F6A" w:rsidP="00A30AE3">
      <w:pPr>
        <w:autoSpaceDE w:val="0"/>
        <w:autoSpaceDN w:val="0"/>
        <w:adjustRightInd w:val="0"/>
        <w:spacing w:after="0" w:line="240" w:lineRule="auto"/>
        <w:rPr>
          <w:rFonts w:ascii="Georgia" w:hAnsi="Georgia" w:cs="Arial"/>
          <w:sz w:val="24"/>
          <w:szCs w:val="24"/>
        </w:rPr>
      </w:pPr>
      <w:r w:rsidRPr="00AB31B8">
        <w:rPr>
          <w:rFonts w:ascii="Georgia" w:hAnsi="Georgia" w:cs="Arial"/>
          <w:sz w:val="24"/>
          <w:szCs w:val="24"/>
        </w:rPr>
        <w:t xml:space="preserve">A Committee of Ohio Soybean Council board members and Ohio Soybean Council staff members will select scholarship winners. The Committee will request a personal interview of the final candidates, at the Ohio Soybean Council offices in Columbus </w:t>
      </w:r>
      <w:r w:rsidRPr="00AC4A81">
        <w:rPr>
          <w:rFonts w:ascii="Georgia" w:hAnsi="Georgia" w:cs="Arial"/>
          <w:sz w:val="24"/>
          <w:szCs w:val="24"/>
          <w:highlight w:val="yellow"/>
        </w:rPr>
        <w:t xml:space="preserve">(scheduled for </w:t>
      </w:r>
      <w:r w:rsidR="001C33CC">
        <w:rPr>
          <w:rFonts w:ascii="Georgia" w:hAnsi="Georgia" w:cs="Arial"/>
          <w:sz w:val="24"/>
          <w:szCs w:val="24"/>
          <w:highlight w:val="yellow"/>
        </w:rPr>
        <w:t>February 19-21, 2018</w:t>
      </w:r>
      <w:r w:rsidRPr="00AC4A81">
        <w:rPr>
          <w:rFonts w:ascii="Georgia" w:hAnsi="Georgia" w:cs="Arial"/>
          <w:sz w:val="24"/>
          <w:szCs w:val="24"/>
          <w:highlight w:val="yellow"/>
        </w:rPr>
        <w:t>).</w:t>
      </w:r>
      <w:r w:rsidRPr="00AB31B8">
        <w:rPr>
          <w:rFonts w:ascii="Georgia" w:hAnsi="Georgia" w:cs="Arial"/>
          <w:sz w:val="24"/>
          <w:szCs w:val="24"/>
        </w:rPr>
        <w:t xml:space="preserve"> Additional arrangements can be made for the interview process if there is a scheduling confl</w:t>
      </w:r>
      <w:r w:rsidR="00A720B0">
        <w:rPr>
          <w:rFonts w:ascii="Georgia" w:hAnsi="Georgia" w:cs="Arial"/>
          <w:sz w:val="24"/>
          <w:szCs w:val="24"/>
        </w:rPr>
        <w:t>ict with the final candidates (i</w:t>
      </w:r>
      <w:r w:rsidRPr="00AB31B8">
        <w:rPr>
          <w:rFonts w:ascii="Georgia" w:hAnsi="Georgia" w:cs="Arial"/>
          <w:sz w:val="24"/>
          <w:szCs w:val="24"/>
        </w:rPr>
        <w:t xml:space="preserve">.e. Skype). Scholarship recipients will be notified by </w:t>
      </w:r>
      <w:r w:rsidR="001C33CC">
        <w:rPr>
          <w:rFonts w:ascii="Georgia" w:hAnsi="Georgia" w:cs="Arial"/>
          <w:sz w:val="24"/>
          <w:szCs w:val="24"/>
          <w:highlight w:val="yellow"/>
        </w:rPr>
        <w:t>March 5, 2018</w:t>
      </w:r>
      <w:r w:rsidRPr="00AC4A81">
        <w:rPr>
          <w:rFonts w:ascii="Georgia" w:hAnsi="Georgia" w:cs="Arial"/>
          <w:sz w:val="24"/>
          <w:szCs w:val="24"/>
          <w:highlight w:val="yellow"/>
        </w:rPr>
        <w:t>.</w:t>
      </w:r>
      <w:r w:rsidRPr="00AB31B8">
        <w:rPr>
          <w:rFonts w:ascii="Georgia" w:hAnsi="Georgia" w:cs="Arial"/>
          <w:sz w:val="24"/>
          <w:szCs w:val="24"/>
        </w:rPr>
        <w:t xml:space="preserve"> The scholarship is to be used</w:t>
      </w:r>
      <w:r w:rsidR="000073BC">
        <w:rPr>
          <w:rFonts w:ascii="Georgia" w:hAnsi="Georgia" w:cs="Arial"/>
          <w:sz w:val="24"/>
          <w:szCs w:val="24"/>
        </w:rPr>
        <w:t xml:space="preserve"> for the 2017-2018 </w:t>
      </w:r>
      <w:r w:rsidRPr="00AB31B8">
        <w:rPr>
          <w:rFonts w:ascii="Georgia" w:hAnsi="Georgia" w:cs="Arial"/>
          <w:sz w:val="24"/>
          <w:szCs w:val="24"/>
        </w:rPr>
        <w:t>school year.</w:t>
      </w:r>
    </w:p>
    <w:p w:rsidR="00027F6A" w:rsidRDefault="00705684" w:rsidP="00027F6A">
      <w:pPr>
        <w:spacing w:after="0"/>
        <w:rPr>
          <w:rFonts w:ascii="Georgia" w:hAnsi="Georgia"/>
          <w:b/>
          <w:sz w:val="28"/>
          <w:szCs w:val="28"/>
        </w:rPr>
      </w:pPr>
      <w:r w:rsidRPr="00AB31B8">
        <w:rPr>
          <w:rFonts w:ascii="Georgia" w:hAnsi="Georgia"/>
          <w:b/>
          <w:sz w:val="28"/>
          <w:szCs w:val="28"/>
        </w:rPr>
        <w:t xml:space="preserve">Application </w:t>
      </w:r>
    </w:p>
    <w:p w:rsidR="00027F6A" w:rsidRPr="00AB31B8" w:rsidRDefault="00027F6A" w:rsidP="00027F6A">
      <w:pPr>
        <w:autoSpaceDE w:val="0"/>
        <w:autoSpaceDN w:val="0"/>
        <w:adjustRightInd w:val="0"/>
        <w:spacing w:after="0" w:line="240" w:lineRule="auto"/>
        <w:rPr>
          <w:rFonts w:ascii="Georgia" w:hAnsi="Georgia" w:cs="Arial"/>
          <w:sz w:val="24"/>
          <w:szCs w:val="24"/>
        </w:rPr>
      </w:pPr>
      <w:r w:rsidRPr="00AB31B8">
        <w:rPr>
          <w:rFonts w:ascii="Georgia" w:hAnsi="Georgia" w:cs="Arial"/>
          <w:sz w:val="24"/>
          <w:szCs w:val="24"/>
        </w:rPr>
        <w:t xml:space="preserve">All applications must be typed, and must be received no later than </w:t>
      </w:r>
      <w:r w:rsidR="001C33CC">
        <w:rPr>
          <w:rFonts w:ascii="Georgia" w:hAnsi="Georgia" w:cs="Arial"/>
          <w:sz w:val="24"/>
          <w:szCs w:val="24"/>
          <w:highlight w:val="yellow"/>
        </w:rPr>
        <w:t>Friday January 12, 2018</w:t>
      </w:r>
      <w:r w:rsidRPr="00AC4A81">
        <w:rPr>
          <w:rFonts w:ascii="Georgia" w:hAnsi="Georgia" w:cs="Arial"/>
          <w:sz w:val="24"/>
          <w:szCs w:val="24"/>
          <w:highlight w:val="yellow"/>
        </w:rPr>
        <w:t>.</w:t>
      </w:r>
      <w:r w:rsidRPr="00AB31B8">
        <w:rPr>
          <w:rFonts w:ascii="Georgia" w:hAnsi="Georgia" w:cs="Arial"/>
          <w:sz w:val="24"/>
          <w:szCs w:val="24"/>
        </w:rPr>
        <w:t xml:space="preserve"> </w:t>
      </w:r>
    </w:p>
    <w:p w:rsidR="00671C7C" w:rsidRPr="00A30AE3" w:rsidRDefault="00027F6A" w:rsidP="00A30AE3">
      <w:pPr>
        <w:autoSpaceDE w:val="0"/>
        <w:autoSpaceDN w:val="0"/>
        <w:adjustRightInd w:val="0"/>
        <w:spacing w:after="0" w:line="240" w:lineRule="auto"/>
        <w:rPr>
          <w:rFonts w:ascii="Georgia" w:hAnsi="Georgia" w:cs="Arial"/>
          <w:sz w:val="24"/>
          <w:szCs w:val="24"/>
        </w:rPr>
      </w:pPr>
      <w:r w:rsidRPr="00AB31B8">
        <w:rPr>
          <w:rFonts w:ascii="Georgia" w:hAnsi="Georgia" w:cs="Arial"/>
          <w:sz w:val="24"/>
          <w:szCs w:val="24"/>
        </w:rPr>
        <w:lastRenderedPageBreak/>
        <w:t>Please include three recommendation letters, one regarding the applicant’s academic abilities; one regarding the applicant’s professional qualifications; and one that speaks to the applicant’s personal qualities. Letters must come from three different people. Letters may not be written by the applicant, anyone under 21 years of age, or anyone related to the applicant or serving as a legal guardian. Please include contact</w:t>
      </w:r>
      <w:r w:rsidR="00A30AE3">
        <w:rPr>
          <w:rFonts w:ascii="Georgia" w:hAnsi="Georgia" w:cs="Arial"/>
          <w:sz w:val="24"/>
          <w:szCs w:val="24"/>
        </w:rPr>
        <w:t xml:space="preserve"> information for each reference.</w:t>
      </w:r>
    </w:p>
    <w:p w:rsidR="00671C7C" w:rsidRDefault="00671C7C" w:rsidP="00D44639">
      <w:pPr>
        <w:tabs>
          <w:tab w:val="left" w:pos="1935"/>
          <w:tab w:val="right" w:leader="underscore" w:pos="8640"/>
        </w:tabs>
        <w:spacing w:after="0" w:line="240" w:lineRule="auto"/>
        <w:rPr>
          <w:rFonts w:ascii="Georgia" w:hAnsi="Georgia" w:cs="Calibri"/>
          <w:b/>
          <w:sz w:val="24"/>
          <w:szCs w:val="20"/>
          <w:u w:val="single"/>
        </w:rPr>
      </w:pPr>
    </w:p>
    <w:p w:rsidR="00671C7C" w:rsidRDefault="00671C7C" w:rsidP="00D44639">
      <w:pPr>
        <w:tabs>
          <w:tab w:val="left" w:pos="1935"/>
          <w:tab w:val="right" w:leader="underscore" w:pos="8640"/>
        </w:tabs>
        <w:spacing w:after="0" w:line="240" w:lineRule="auto"/>
        <w:rPr>
          <w:rFonts w:ascii="Georgia" w:hAnsi="Georgia" w:cs="Calibri"/>
          <w:b/>
          <w:sz w:val="24"/>
          <w:szCs w:val="20"/>
          <w:u w:val="single"/>
        </w:rPr>
      </w:pPr>
    </w:p>
    <w:p w:rsidR="00671C7C" w:rsidRPr="00904608" w:rsidRDefault="00671C7C" w:rsidP="00671C7C">
      <w:pPr>
        <w:tabs>
          <w:tab w:val="left" w:pos="1935"/>
          <w:tab w:val="right" w:leader="underscore" w:pos="8640"/>
        </w:tabs>
        <w:spacing w:after="0" w:line="240" w:lineRule="auto"/>
        <w:rPr>
          <w:rFonts w:ascii="Georgia" w:hAnsi="Georgia" w:cs="Calibri"/>
          <w:b/>
          <w:sz w:val="24"/>
          <w:szCs w:val="20"/>
          <w:u w:val="single"/>
        </w:rPr>
        <w:sectPr w:rsidR="00671C7C" w:rsidRPr="00904608" w:rsidSect="0065474C">
          <w:headerReference w:type="default" r:id="rId9"/>
          <w:pgSz w:w="12240" w:h="15840" w:code="1"/>
          <w:pgMar w:top="720" w:right="720" w:bottom="720" w:left="720" w:header="720" w:footer="720" w:gutter="0"/>
          <w:pgNumType w:start="1"/>
          <w:cols w:space="720"/>
          <w:titlePg/>
          <w:docGrid w:linePitch="360"/>
        </w:sectPr>
      </w:pPr>
    </w:p>
    <w:p w:rsidR="00671C7C" w:rsidRDefault="00671C7C" w:rsidP="005A0C0F">
      <w:pPr>
        <w:tabs>
          <w:tab w:val="left" w:pos="1935"/>
          <w:tab w:val="right" w:leader="underscore" w:pos="8640"/>
        </w:tabs>
        <w:spacing w:after="0" w:line="240" w:lineRule="auto"/>
        <w:rPr>
          <w:rFonts w:ascii="Georgia" w:hAnsi="Georgia" w:cs="Calibri"/>
          <w:sz w:val="24"/>
          <w:szCs w:val="20"/>
        </w:rPr>
      </w:pPr>
    </w:p>
    <w:p w:rsidR="00671DF4" w:rsidRPr="0065474C" w:rsidRDefault="00671DF4" w:rsidP="00D44639">
      <w:pPr>
        <w:tabs>
          <w:tab w:val="left" w:pos="1935"/>
          <w:tab w:val="right" w:leader="underscore" w:pos="8640"/>
        </w:tabs>
        <w:spacing w:after="0" w:line="240" w:lineRule="auto"/>
        <w:rPr>
          <w:rFonts w:ascii="Georgia" w:hAnsi="Georgia" w:cs="Calibri"/>
          <w:u w:val="single"/>
        </w:rPr>
      </w:pPr>
    </w:p>
    <w:p w:rsidR="00F348E7" w:rsidRPr="00B24E5E" w:rsidRDefault="00A30AE3" w:rsidP="00D44639">
      <w:pPr>
        <w:tabs>
          <w:tab w:val="left" w:pos="1935"/>
          <w:tab w:val="right" w:leader="underscore" w:pos="8640"/>
        </w:tabs>
        <w:spacing w:after="0" w:line="240" w:lineRule="auto"/>
        <w:rPr>
          <w:rFonts w:ascii="Georgia" w:hAnsi="Georgia" w:cs="Calibri"/>
          <w:sz w:val="28"/>
          <w:szCs w:val="28"/>
          <w:u w:val="single"/>
        </w:rPr>
      </w:pPr>
      <w:r>
        <w:rPr>
          <w:rFonts w:ascii="Georgia" w:hAnsi="Georgia" w:cs="Calibri"/>
          <w:sz w:val="28"/>
          <w:szCs w:val="28"/>
          <w:u w:val="single"/>
        </w:rPr>
        <w:t>Applicant</w:t>
      </w:r>
      <w:r w:rsidR="00CB6A71" w:rsidRPr="00B24E5E">
        <w:rPr>
          <w:rFonts w:ascii="Georgia" w:hAnsi="Georgia" w:cs="Calibri"/>
          <w:sz w:val="28"/>
          <w:szCs w:val="28"/>
          <w:u w:val="single"/>
        </w:rPr>
        <w:t xml:space="preserve"> Information</w:t>
      </w:r>
    </w:p>
    <w:p w:rsidR="00B24E5E" w:rsidRPr="00890ECD" w:rsidRDefault="00B24E5E" w:rsidP="00D44639">
      <w:pPr>
        <w:tabs>
          <w:tab w:val="left" w:pos="1935"/>
          <w:tab w:val="right" w:leader="underscore" w:pos="8640"/>
        </w:tabs>
        <w:spacing w:after="0" w:line="240" w:lineRule="auto"/>
        <w:rPr>
          <w:rFonts w:ascii="Georgia" w:hAnsi="Georgia" w:cs="Calibri"/>
          <w:b/>
          <w:u w:val="single"/>
        </w:rPr>
      </w:pPr>
    </w:p>
    <w:p w:rsidR="00B24E5E" w:rsidRPr="00890ECD" w:rsidRDefault="00B24E5E" w:rsidP="00D44639">
      <w:pPr>
        <w:tabs>
          <w:tab w:val="left" w:pos="1935"/>
          <w:tab w:val="right" w:leader="underscore" w:pos="8640"/>
        </w:tabs>
        <w:spacing w:after="0" w:line="240" w:lineRule="auto"/>
        <w:rPr>
          <w:rFonts w:ascii="Georgia" w:hAnsi="Georgia" w:cs="Calibri"/>
          <w:b/>
        </w:rPr>
      </w:pPr>
      <w:r w:rsidRPr="00890ECD">
        <w:rPr>
          <w:rFonts w:ascii="Georgia" w:hAnsi="Georgia" w:cs="Calibri"/>
          <w:b/>
        </w:rPr>
        <w:t>*Please type</w:t>
      </w:r>
    </w:p>
    <w:p w:rsidR="00F348E7" w:rsidRPr="0065474C" w:rsidRDefault="00F348E7" w:rsidP="00D44639">
      <w:pPr>
        <w:tabs>
          <w:tab w:val="left" w:pos="1935"/>
          <w:tab w:val="right" w:leader="underscore" w:pos="8640"/>
        </w:tabs>
        <w:spacing w:after="0" w:line="240" w:lineRule="auto"/>
        <w:rPr>
          <w:rFonts w:ascii="Georgia" w:hAnsi="Georgia" w:cs="Calibri"/>
        </w:rPr>
      </w:pPr>
    </w:p>
    <w:p w:rsidR="00B371B8" w:rsidRPr="0065474C" w:rsidRDefault="0004291C" w:rsidP="00B371B8">
      <w:pPr>
        <w:tabs>
          <w:tab w:val="left" w:pos="1935"/>
          <w:tab w:val="right" w:leader="underscore" w:pos="8640"/>
        </w:tabs>
        <w:spacing w:after="0" w:line="240" w:lineRule="auto"/>
        <w:rPr>
          <w:rFonts w:ascii="Georgia" w:hAnsi="Georgia" w:cs="Calibri"/>
        </w:rPr>
      </w:pPr>
      <w:r w:rsidRPr="0065474C">
        <w:rPr>
          <w:rFonts w:ascii="Century Gothic" w:hAnsi="Century Gothic" w:cs="Calibri"/>
        </w:rPr>
        <w:t xml:space="preserve"> </w:t>
      </w:r>
      <w:r w:rsidR="00B371B8" w:rsidRPr="0065474C">
        <w:rPr>
          <w:rFonts w:ascii="Georgia" w:hAnsi="Georgia" w:cs="Calibri"/>
        </w:rPr>
        <w:t>Student Name</w:t>
      </w:r>
      <w:r w:rsidR="00B371B8" w:rsidRPr="0065474C">
        <w:rPr>
          <w:rFonts w:ascii="Georgia" w:hAnsi="Georgia" w:cs="Calibri"/>
        </w:rPr>
        <w:tab/>
      </w:r>
      <w:r w:rsidR="00B371B8" w:rsidRPr="0065474C">
        <w:rPr>
          <w:rFonts w:ascii="Georgia" w:hAnsi="Georgia" w:cs="Calibri"/>
        </w:rPr>
        <w:tab/>
      </w:r>
    </w:p>
    <w:p w:rsidR="00D44639" w:rsidRPr="0065474C" w:rsidRDefault="00D44639" w:rsidP="00D44639">
      <w:pPr>
        <w:tabs>
          <w:tab w:val="left" w:pos="1980"/>
          <w:tab w:val="left" w:pos="4500"/>
          <w:tab w:val="left" w:pos="6930"/>
        </w:tabs>
        <w:spacing w:after="240" w:line="240" w:lineRule="auto"/>
        <w:rPr>
          <w:rFonts w:ascii="Century Gothic" w:hAnsi="Century Gothic" w:cs="Calibri"/>
        </w:rPr>
      </w:pPr>
    </w:p>
    <w:p w:rsidR="00D44639" w:rsidRPr="0065474C" w:rsidRDefault="00705684" w:rsidP="00C87B38">
      <w:pPr>
        <w:tabs>
          <w:tab w:val="left" w:pos="1935"/>
          <w:tab w:val="right" w:leader="underscore" w:pos="8640"/>
        </w:tabs>
        <w:spacing w:after="0" w:line="240" w:lineRule="auto"/>
        <w:rPr>
          <w:rFonts w:ascii="Georgia" w:hAnsi="Georgia" w:cs="Calibri"/>
        </w:rPr>
      </w:pPr>
      <w:r w:rsidRPr="0065474C">
        <w:rPr>
          <w:rFonts w:ascii="Georgia" w:hAnsi="Georgia" w:cs="Calibri"/>
        </w:rPr>
        <w:t>Home</w:t>
      </w:r>
      <w:r w:rsidR="00D44639" w:rsidRPr="0065474C">
        <w:rPr>
          <w:rFonts w:ascii="Georgia" w:hAnsi="Georgia" w:cs="Calibri"/>
        </w:rPr>
        <w:t xml:space="preserve"> Address</w:t>
      </w:r>
      <w:r w:rsidR="00D44639" w:rsidRPr="0065474C">
        <w:rPr>
          <w:rFonts w:ascii="Georgia" w:hAnsi="Georgia" w:cs="Calibri"/>
        </w:rPr>
        <w:tab/>
      </w:r>
      <w:r w:rsidR="00C87B38" w:rsidRPr="0065474C">
        <w:rPr>
          <w:rFonts w:ascii="Georgia" w:hAnsi="Georgia" w:cs="Calibri"/>
        </w:rPr>
        <w:tab/>
      </w:r>
    </w:p>
    <w:p w:rsidR="00D44639" w:rsidRPr="0065474C" w:rsidRDefault="00D44639" w:rsidP="00D44639">
      <w:pPr>
        <w:tabs>
          <w:tab w:val="left" w:pos="1980"/>
          <w:tab w:val="left" w:pos="4500"/>
          <w:tab w:val="left" w:pos="6930"/>
        </w:tabs>
        <w:spacing w:after="240" w:line="240" w:lineRule="auto"/>
        <w:rPr>
          <w:rFonts w:ascii="Georgia" w:hAnsi="Georgia" w:cs="Calibri"/>
        </w:rPr>
      </w:pPr>
      <w:r w:rsidRPr="0065474C">
        <w:rPr>
          <w:rFonts w:ascii="Georgia" w:hAnsi="Georgia" w:cs="Calibri"/>
        </w:rPr>
        <w:tab/>
      </w:r>
      <w:r w:rsidRPr="0065474C">
        <w:rPr>
          <w:rFonts w:ascii="Georgia" w:hAnsi="Georgia" w:cs="Calibri"/>
        </w:rPr>
        <w:tab/>
      </w:r>
      <w:r w:rsidRPr="0065474C">
        <w:rPr>
          <w:rFonts w:ascii="Georgia" w:hAnsi="Georgia" w:cs="Calibri"/>
        </w:rPr>
        <w:tab/>
      </w:r>
    </w:p>
    <w:p w:rsidR="00D44639" w:rsidRPr="0065474C" w:rsidRDefault="00705684" w:rsidP="00D44639">
      <w:pPr>
        <w:tabs>
          <w:tab w:val="left" w:pos="1890"/>
          <w:tab w:val="right" w:leader="underscore" w:pos="6840"/>
          <w:tab w:val="right" w:leader="underscore" w:pos="8640"/>
        </w:tabs>
        <w:spacing w:after="480" w:line="240" w:lineRule="auto"/>
        <w:rPr>
          <w:rFonts w:ascii="Georgia" w:hAnsi="Georgia" w:cs="Calibri"/>
        </w:rPr>
      </w:pPr>
      <w:r w:rsidRPr="0065474C">
        <w:rPr>
          <w:rFonts w:ascii="Georgia" w:hAnsi="Georgia" w:cs="Calibri"/>
        </w:rPr>
        <w:t>Date of Birth</w:t>
      </w:r>
      <w:r w:rsidR="00D44639" w:rsidRPr="0065474C">
        <w:rPr>
          <w:rFonts w:ascii="Georgia" w:hAnsi="Georgia" w:cs="Calibri"/>
        </w:rPr>
        <w:tab/>
      </w:r>
      <w:r w:rsidR="00C87B38" w:rsidRPr="0065474C">
        <w:rPr>
          <w:rFonts w:ascii="Georgia" w:hAnsi="Georgia" w:cs="Calibri"/>
        </w:rPr>
        <w:tab/>
        <w:t xml:space="preserve">          </w:t>
      </w:r>
      <w:r w:rsidR="00D44639" w:rsidRPr="0065474C">
        <w:rPr>
          <w:rFonts w:ascii="Georgia" w:hAnsi="Georgia" w:cs="Calibri"/>
        </w:rPr>
        <w:t xml:space="preserve">     </w:t>
      </w:r>
    </w:p>
    <w:p w:rsidR="00B371B8" w:rsidRPr="0065474C" w:rsidRDefault="00B371B8" w:rsidP="00D44639">
      <w:pPr>
        <w:tabs>
          <w:tab w:val="left" w:pos="1890"/>
          <w:tab w:val="right" w:leader="underscore" w:pos="6840"/>
          <w:tab w:val="right" w:leader="underscore" w:pos="8640"/>
        </w:tabs>
        <w:spacing w:after="480" w:line="240" w:lineRule="auto"/>
        <w:rPr>
          <w:rFonts w:ascii="Georgia" w:hAnsi="Georgia" w:cs="Calibri"/>
        </w:rPr>
      </w:pPr>
      <w:r w:rsidRPr="0065474C">
        <w:rPr>
          <w:rFonts w:ascii="Georgia" w:hAnsi="Georgia" w:cs="Calibri"/>
        </w:rPr>
        <w:t>Citizenship</w:t>
      </w:r>
      <w:r w:rsidRPr="0065474C">
        <w:rPr>
          <w:rFonts w:ascii="Georgia" w:hAnsi="Georgia" w:cs="Calibri"/>
        </w:rPr>
        <w:tab/>
      </w:r>
      <w:r w:rsidRPr="0065474C">
        <w:rPr>
          <w:rFonts w:ascii="Georgia" w:hAnsi="Georgia" w:cs="Calibri"/>
        </w:rPr>
        <w:tab/>
      </w:r>
    </w:p>
    <w:p w:rsidR="00F348E7" w:rsidRPr="0065474C" w:rsidRDefault="00D44639" w:rsidP="00705684">
      <w:pPr>
        <w:tabs>
          <w:tab w:val="left" w:pos="1860"/>
          <w:tab w:val="right" w:leader="underscore" w:pos="8640"/>
        </w:tabs>
        <w:spacing w:after="120" w:line="240" w:lineRule="auto"/>
        <w:rPr>
          <w:rFonts w:ascii="Georgia" w:hAnsi="Georgia" w:cs="Calibri"/>
        </w:rPr>
      </w:pPr>
      <w:r w:rsidRPr="0065474C">
        <w:rPr>
          <w:rFonts w:ascii="Georgia" w:hAnsi="Georgia" w:cs="Calibri"/>
        </w:rPr>
        <w:t xml:space="preserve">Phone Number </w:t>
      </w:r>
      <w:r w:rsidRPr="0065474C">
        <w:rPr>
          <w:rFonts w:ascii="Georgia" w:hAnsi="Georgia" w:cs="Calibri"/>
        </w:rPr>
        <w:tab/>
        <w:t xml:space="preserve"> </w:t>
      </w:r>
      <w:r w:rsidR="00C87B38" w:rsidRPr="0065474C">
        <w:rPr>
          <w:rFonts w:ascii="Georgia" w:hAnsi="Georgia" w:cs="Calibri"/>
        </w:rPr>
        <w:t xml:space="preserve"> </w:t>
      </w:r>
      <w:r w:rsidRPr="0065474C">
        <w:rPr>
          <w:rFonts w:ascii="Georgia" w:hAnsi="Georgia" w:cs="Calibri"/>
        </w:rPr>
        <w:tab/>
      </w:r>
    </w:p>
    <w:p w:rsidR="00705684" w:rsidRPr="0065474C" w:rsidRDefault="00705684" w:rsidP="00705684">
      <w:pPr>
        <w:tabs>
          <w:tab w:val="left" w:pos="1860"/>
          <w:tab w:val="right" w:leader="underscore" w:pos="8640"/>
        </w:tabs>
        <w:spacing w:after="120" w:line="240" w:lineRule="auto"/>
        <w:rPr>
          <w:rFonts w:ascii="Georgia" w:hAnsi="Georgia" w:cs="Calibri"/>
        </w:rPr>
      </w:pPr>
    </w:p>
    <w:p w:rsidR="00705684" w:rsidRPr="0065474C" w:rsidRDefault="00705684" w:rsidP="00705684">
      <w:pPr>
        <w:tabs>
          <w:tab w:val="left" w:pos="1860"/>
          <w:tab w:val="right" w:leader="underscore" w:pos="8640"/>
        </w:tabs>
        <w:spacing w:after="120" w:line="240" w:lineRule="auto"/>
        <w:rPr>
          <w:rFonts w:ascii="Georgia" w:hAnsi="Georgia" w:cs="Calibri"/>
        </w:rPr>
      </w:pPr>
      <w:r w:rsidRPr="0065474C">
        <w:rPr>
          <w:rFonts w:ascii="Georgia" w:hAnsi="Georgia" w:cs="Calibri"/>
        </w:rPr>
        <w:t xml:space="preserve">Email address </w:t>
      </w:r>
      <w:r w:rsidRPr="0065474C">
        <w:rPr>
          <w:rFonts w:ascii="Georgia" w:hAnsi="Georgia" w:cs="Calibri"/>
        </w:rPr>
        <w:tab/>
      </w:r>
      <w:r w:rsidRPr="0065474C">
        <w:rPr>
          <w:rFonts w:ascii="Georgia" w:hAnsi="Georgia" w:cs="Calibri"/>
        </w:rPr>
        <w:tab/>
      </w:r>
    </w:p>
    <w:p w:rsidR="00705684" w:rsidRPr="0065474C" w:rsidRDefault="00705684" w:rsidP="00705684">
      <w:pPr>
        <w:tabs>
          <w:tab w:val="left" w:pos="1860"/>
          <w:tab w:val="right" w:leader="underscore" w:pos="8640"/>
        </w:tabs>
        <w:spacing w:after="120" w:line="240" w:lineRule="auto"/>
        <w:rPr>
          <w:rFonts w:ascii="Georgia" w:hAnsi="Georgia" w:cs="Calibri"/>
        </w:rPr>
      </w:pPr>
    </w:p>
    <w:p w:rsidR="00705684" w:rsidRPr="0065474C" w:rsidRDefault="00705684" w:rsidP="00C87B38">
      <w:pPr>
        <w:tabs>
          <w:tab w:val="left" w:pos="1935"/>
          <w:tab w:val="right" w:leader="underscore" w:pos="8640"/>
        </w:tabs>
        <w:spacing w:after="0" w:line="240" w:lineRule="auto"/>
        <w:rPr>
          <w:rFonts w:ascii="Century Gothic" w:hAnsi="Century Gothic" w:cs="Calibri"/>
        </w:rPr>
      </w:pPr>
    </w:p>
    <w:p w:rsidR="00671DF4" w:rsidRPr="0065474C" w:rsidRDefault="00671DF4" w:rsidP="00C87B38">
      <w:pPr>
        <w:tabs>
          <w:tab w:val="left" w:pos="1935"/>
          <w:tab w:val="right" w:leader="underscore" w:pos="8640"/>
        </w:tabs>
        <w:spacing w:after="0" w:line="240" w:lineRule="auto"/>
        <w:rPr>
          <w:rFonts w:ascii="Georgia" w:hAnsi="Georgia" w:cs="Calibri"/>
          <w:i/>
          <w:u w:val="single"/>
        </w:rPr>
      </w:pPr>
    </w:p>
    <w:p w:rsidR="00F348E7" w:rsidRPr="00483DD5" w:rsidRDefault="00CB6A71" w:rsidP="00C87B38">
      <w:pPr>
        <w:tabs>
          <w:tab w:val="left" w:pos="1935"/>
          <w:tab w:val="right" w:leader="underscore" w:pos="8640"/>
        </w:tabs>
        <w:spacing w:after="0" w:line="240" w:lineRule="auto"/>
        <w:rPr>
          <w:rFonts w:ascii="Georgia" w:hAnsi="Georgia" w:cs="Calibri"/>
          <w:i/>
          <w:sz w:val="28"/>
          <w:szCs w:val="28"/>
          <w:u w:val="single"/>
        </w:rPr>
      </w:pPr>
      <w:r w:rsidRPr="00483DD5">
        <w:rPr>
          <w:rFonts w:ascii="Georgia" w:hAnsi="Georgia" w:cs="Calibri"/>
          <w:i/>
          <w:sz w:val="28"/>
          <w:szCs w:val="28"/>
          <w:u w:val="single"/>
        </w:rPr>
        <w:t>College Information</w:t>
      </w:r>
    </w:p>
    <w:p w:rsidR="00F348E7" w:rsidRPr="0065474C" w:rsidRDefault="00F348E7" w:rsidP="00C87B38">
      <w:pPr>
        <w:tabs>
          <w:tab w:val="left" w:pos="1935"/>
          <w:tab w:val="right" w:leader="underscore" w:pos="8640"/>
        </w:tabs>
        <w:spacing w:after="0" w:line="240" w:lineRule="auto"/>
        <w:rPr>
          <w:rFonts w:ascii="Georgia" w:hAnsi="Georgia" w:cs="Calibri"/>
        </w:rPr>
      </w:pPr>
    </w:p>
    <w:p w:rsidR="00D44639" w:rsidRPr="0065474C" w:rsidRDefault="00D44639" w:rsidP="00C87B38">
      <w:pPr>
        <w:tabs>
          <w:tab w:val="left" w:pos="1935"/>
          <w:tab w:val="right" w:leader="underscore" w:pos="8640"/>
        </w:tabs>
        <w:spacing w:after="0" w:line="240" w:lineRule="auto"/>
        <w:rPr>
          <w:rFonts w:ascii="Georgia" w:hAnsi="Georgia" w:cs="Calibri"/>
        </w:rPr>
      </w:pPr>
      <w:r w:rsidRPr="0065474C">
        <w:rPr>
          <w:rFonts w:ascii="Georgia" w:hAnsi="Georgia" w:cs="Calibri"/>
        </w:rPr>
        <w:t xml:space="preserve">College or University </w:t>
      </w:r>
      <w:r w:rsidR="00C87B38" w:rsidRPr="0065474C">
        <w:rPr>
          <w:rFonts w:ascii="Georgia" w:hAnsi="Georgia" w:cs="Calibri"/>
        </w:rPr>
        <w:tab/>
      </w:r>
      <w:r w:rsidR="00B371B8" w:rsidRPr="0065474C">
        <w:rPr>
          <w:rFonts w:ascii="Georgia" w:hAnsi="Georgia" w:cs="Calibri"/>
        </w:rPr>
        <w:tab/>
      </w:r>
    </w:p>
    <w:p w:rsidR="00C87B38" w:rsidRPr="0065474C" w:rsidRDefault="00C87B38" w:rsidP="00C87B38">
      <w:pPr>
        <w:tabs>
          <w:tab w:val="left" w:pos="1935"/>
          <w:tab w:val="right" w:leader="underscore" w:pos="8640"/>
        </w:tabs>
        <w:spacing w:after="0" w:line="240" w:lineRule="auto"/>
        <w:rPr>
          <w:rFonts w:ascii="Georgia" w:hAnsi="Georgia" w:cs="Calibri"/>
        </w:rPr>
      </w:pPr>
    </w:p>
    <w:p w:rsidR="00C87B38" w:rsidRPr="0065474C" w:rsidRDefault="00C87B38" w:rsidP="00C87B38">
      <w:pPr>
        <w:tabs>
          <w:tab w:val="left" w:pos="1935"/>
          <w:tab w:val="right" w:leader="underscore" w:pos="8640"/>
        </w:tabs>
        <w:spacing w:after="0" w:line="240" w:lineRule="auto"/>
        <w:rPr>
          <w:rFonts w:ascii="Georgia" w:hAnsi="Georgia" w:cs="Calibri"/>
        </w:rPr>
      </w:pPr>
    </w:p>
    <w:p w:rsidR="00C87B38" w:rsidRPr="0065474C" w:rsidRDefault="00D44639" w:rsidP="00B371B8">
      <w:pPr>
        <w:tabs>
          <w:tab w:val="left" w:pos="1935"/>
          <w:tab w:val="right" w:leader="underscore" w:pos="8640"/>
        </w:tabs>
        <w:spacing w:after="0" w:line="240" w:lineRule="auto"/>
        <w:rPr>
          <w:rFonts w:ascii="Georgia" w:hAnsi="Georgia" w:cs="Calibri"/>
        </w:rPr>
      </w:pPr>
      <w:r w:rsidRPr="0065474C">
        <w:rPr>
          <w:rFonts w:ascii="Georgia" w:hAnsi="Georgia" w:cs="Calibri"/>
        </w:rPr>
        <w:t>Address</w:t>
      </w:r>
      <w:r w:rsidRPr="0065474C">
        <w:rPr>
          <w:rFonts w:ascii="Georgia" w:hAnsi="Georgia" w:cs="Calibri"/>
        </w:rPr>
        <w:tab/>
      </w:r>
      <w:r w:rsidRPr="0065474C">
        <w:rPr>
          <w:rFonts w:ascii="Georgia" w:hAnsi="Georgia" w:cs="Calibri"/>
        </w:rPr>
        <w:tab/>
      </w:r>
    </w:p>
    <w:p w:rsidR="00C87B38" w:rsidRPr="0065474C" w:rsidRDefault="00C87B38" w:rsidP="00C87B38">
      <w:pPr>
        <w:tabs>
          <w:tab w:val="left" w:pos="1980"/>
          <w:tab w:val="left" w:pos="4500"/>
          <w:tab w:val="left" w:pos="6930"/>
        </w:tabs>
        <w:spacing w:after="240" w:line="240" w:lineRule="auto"/>
        <w:rPr>
          <w:rFonts w:ascii="Georgia" w:hAnsi="Georgia" w:cs="Calibri"/>
        </w:rPr>
      </w:pPr>
      <w:r w:rsidRPr="0065474C">
        <w:rPr>
          <w:rFonts w:ascii="Georgia" w:hAnsi="Georgia" w:cs="Calibri"/>
        </w:rPr>
        <w:tab/>
      </w:r>
    </w:p>
    <w:p w:rsidR="00C87B38" w:rsidRPr="0065474C" w:rsidRDefault="00B87955" w:rsidP="00C87B38">
      <w:pPr>
        <w:tabs>
          <w:tab w:val="left" w:pos="1935"/>
          <w:tab w:val="right" w:leader="underscore" w:pos="8640"/>
        </w:tabs>
        <w:spacing w:after="0" w:line="240" w:lineRule="auto"/>
        <w:rPr>
          <w:rFonts w:ascii="Georgia" w:hAnsi="Georgia" w:cs="Calibri"/>
        </w:rPr>
      </w:pPr>
      <w:r w:rsidRPr="0065474C">
        <w:rPr>
          <w:rFonts w:ascii="Georgia" w:hAnsi="Georgia" w:cs="Calibri"/>
        </w:rPr>
        <w:t>Academic major</w:t>
      </w:r>
      <w:r w:rsidR="00B371B8" w:rsidRPr="0065474C">
        <w:rPr>
          <w:rFonts w:ascii="Georgia" w:hAnsi="Georgia" w:cs="Calibri"/>
        </w:rPr>
        <w:tab/>
      </w:r>
      <w:r w:rsidR="00B371B8" w:rsidRPr="0065474C">
        <w:rPr>
          <w:rFonts w:ascii="Georgia" w:hAnsi="Georgia" w:cs="Calibri"/>
        </w:rPr>
        <w:tab/>
      </w:r>
      <w:r w:rsidR="00C87B38" w:rsidRPr="0065474C">
        <w:rPr>
          <w:rFonts w:ascii="Georgia" w:hAnsi="Georgia" w:cs="Calibri"/>
        </w:rPr>
        <w:tab/>
      </w:r>
    </w:p>
    <w:p w:rsidR="00C87B38" w:rsidRPr="0065474C" w:rsidRDefault="00C87B38" w:rsidP="00C87B38">
      <w:pPr>
        <w:tabs>
          <w:tab w:val="left" w:pos="1830"/>
          <w:tab w:val="left" w:pos="1935"/>
          <w:tab w:val="right" w:leader="underscore" w:pos="8640"/>
        </w:tabs>
        <w:spacing w:after="0" w:line="240" w:lineRule="auto"/>
        <w:rPr>
          <w:rFonts w:ascii="Georgia" w:hAnsi="Georgia" w:cs="Calibri"/>
        </w:rPr>
      </w:pPr>
    </w:p>
    <w:p w:rsidR="00C87B38" w:rsidRPr="0065474C" w:rsidRDefault="00C87B38" w:rsidP="00C87B38">
      <w:pPr>
        <w:tabs>
          <w:tab w:val="left" w:pos="1830"/>
          <w:tab w:val="left" w:pos="1935"/>
          <w:tab w:val="right" w:leader="underscore" w:pos="8640"/>
        </w:tabs>
        <w:spacing w:after="0" w:line="240" w:lineRule="auto"/>
        <w:rPr>
          <w:rFonts w:ascii="Georgia" w:hAnsi="Georgia" w:cs="Calibri"/>
        </w:rPr>
      </w:pPr>
    </w:p>
    <w:p w:rsidR="00C87B38" w:rsidRPr="0065474C" w:rsidRDefault="00AC4A81" w:rsidP="00C87B38">
      <w:pPr>
        <w:tabs>
          <w:tab w:val="left" w:pos="1935"/>
          <w:tab w:val="right" w:leader="underscore" w:pos="8640"/>
        </w:tabs>
        <w:spacing w:after="0" w:line="240" w:lineRule="auto"/>
        <w:rPr>
          <w:rFonts w:ascii="Georgia" w:hAnsi="Georgia" w:cs="Calibri"/>
        </w:rPr>
      </w:pPr>
      <w:r w:rsidRPr="0065474C">
        <w:rPr>
          <w:rFonts w:ascii="Georgia" w:hAnsi="Georgia" w:cs="Calibri"/>
        </w:rPr>
        <w:t>Academic minor</w:t>
      </w:r>
      <w:r w:rsidR="00B371B8" w:rsidRPr="0065474C">
        <w:rPr>
          <w:rFonts w:ascii="Georgia" w:hAnsi="Georgia" w:cs="Calibri"/>
        </w:rPr>
        <w:t xml:space="preserve"> </w:t>
      </w:r>
      <w:r w:rsidR="00D44639" w:rsidRPr="0065474C">
        <w:rPr>
          <w:rFonts w:ascii="Georgia" w:hAnsi="Georgia" w:cs="Calibri"/>
        </w:rPr>
        <w:tab/>
        <w:t xml:space="preserve"> </w:t>
      </w:r>
      <w:r w:rsidR="00C87B38" w:rsidRPr="0065474C">
        <w:rPr>
          <w:rFonts w:ascii="Georgia" w:hAnsi="Georgia" w:cs="Calibri"/>
        </w:rPr>
        <w:tab/>
      </w:r>
    </w:p>
    <w:p w:rsidR="00C87B38" w:rsidRPr="0065474C" w:rsidRDefault="00C87B38" w:rsidP="00C87B38">
      <w:pPr>
        <w:tabs>
          <w:tab w:val="left" w:pos="1935"/>
          <w:tab w:val="right" w:leader="underscore" w:pos="8640"/>
        </w:tabs>
        <w:spacing w:after="0" w:line="240" w:lineRule="auto"/>
        <w:rPr>
          <w:rFonts w:ascii="Georgia" w:hAnsi="Georgia" w:cs="Calibri"/>
        </w:rPr>
      </w:pPr>
    </w:p>
    <w:p w:rsidR="00C87B38" w:rsidRPr="0065474C" w:rsidRDefault="00C87B38" w:rsidP="00C87B38">
      <w:pPr>
        <w:tabs>
          <w:tab w:val="left" w:pos="1935"/>
          <w:tab w:val="right" w:leader="underscore" w:pos="8640"/>
        </w:tabs>
        <w:spacing w:after="0" w:line="240" w:lineRule="auto"/>
        <w:rPr>
          <w:rFonts w:ascii="Georgia" w:hAnsi="Georgia" w:cs="Calibri"/>
        </w:rPr>
      </w:pPr>
    </w:p>
    <w:p w:rsidR="00C87B38" w:rsidRPr="0065474C" w:rsidRDefault="005D75D1" w:rsidP="00C87B38">
      <w:pPr>
        <w:tabs>
          <w:tab w:val="left" w:pos="1935"/>
          <w:tab w:val="right" w:leader="underscore" w:pos="8640"/>
        </w:tabs>
        <w:spacing w:after="0" w:line="240" w:lineRule="auto"/>
        <w:rPr>
          <w:rFonts w:ascii="Georgia" w:hAnsi="Georgia" w:cs="Calibri"/>
        </w:rPr>
      </w:pPr>
      <w:r w:rsidRPr="0065474C">
        <w:rPr>
          <w:rFonts w:ascii="Georgia" w:hAnsi="Georgia" w:cs="Calibri"/>
        </w:rPr>
        <w:t>Cumulative</w:t>
      </w:r>
      <w:r w:rsidR="00D44639" w:rsidRPr="0065474C">
        <w:rPr>
          <w:rFonts w:ascii="Georgia" w:hAnsi="Georgia" w:cs="Calibri"/>
        </w:rPr>
        <w:t xml:space="preserve"> GPA </w:t>
      </w:r>
      <w:r w:rsidR="00D44639" w:rsidRPr="0065474C">
        <w:rPr>
          <w:rFonts w:ascii="Georgia" w:hAnsi="Georgia" w:cs="Calibri"/>
        </w:rPr>
        <w:tab/>
      </w:r>
      <w:r w:rsidR="00C87B38" w:rsidRPr="0065474C">
        <w:rPr>
          <w:rFonts w:ascii="Georgia" w:hAnsi="Georgia" w:cs="Calibri"/>
        </w:rPr>
        <w:tab/>
      </w:r>
    </w:p>
    <w:p w:rsidR="005D75D1" w:rsidRPr="0065474C" w:rsidRDefault="005D75D1" w:rsidP="00027F6A">
      <w:pPr>
        <w:tabs>
          <w:tab w:val="right" w:leader="underscore" w:pos="7380"/>
          <w:tab w:val="right" w:leader="underscore" w:pos="8640"/>
        </w:tabs>
        <w:spacing w:after="120"/>
        <w:rPr>
          <w:rFonts w:ascii="Georgia" w:hAnsi="Georgia" w:cs="Calibri"/>
        </w:rPr>
      </w:pPr>
    </w:p>
    <w:p w:rsidR="00B371B8" w:rsidRPr="0065474C" w:rsidRDefault="00AC4A81" w:rsidP="00027F6A">
      <w:pPr>
        <w:tabs>
          <w:tab w:val="right" w:leader="underscore" w:pos="7380"/>
          <w:tab w:val="right" w:leader="underscore" w:pos="8640"/>
        </w:tabs>
        <w:spacing w:after="120"/>
        <w:rPr>
          <w:rFonts w:ascii="Georgia" w:hAnsi="Georgia" w:cs="Calibri"/>
          <w:u w:val="single"/>
        </w:rPr>
      </w:pPr>
      <w:r w:rsidRPr="0065474C">
        <w:rPr>
          <w:rFonts w:ascii="Georgia" w:hAnsi="Georgia" w:cs="Calibri"/>
        </w:rPr>
        <w:t>Grade level in fall 2016</w:t>
      </w:r>
      <w:r w:rsidR="00B371B8" w:rsidRPr="0065474C">
        <w:rPr>
          <w:rFonts w:ascii="Georgia" w:hAnsi="Georgia" w:cs="Calibri"/>
        </w:rPr>
        <w:t xml:space="preserve">  </w:t>
      </w:r>
      <w:r w:rsidR="00B371B8" w:rsidRPr="0065474C">
        <w:rPr>
          <w:rFonts w:ascii="Georgia" w:hAnsi="Georgia" w:cs="Calibri"/>
        </w:rPr>
        <w:tab/>
      </w:r>
    </w:p>
    <w:p w:rsidR="005D75D1" w:rsidRPr="0065474C" w:rsidRDefault="005D75D1" w:rsidP="00027F6A">
      <w:pPr>
        <w:tabs>
          <w:tab w:val="right" w:leader="underscore" w:pos="7380"/>
          <w:tab w:val="right" w:leader="underscore" w:pos="8640"/>
        </w:tabs>
        <w:spacing w:after="120"/>
        <w:rPr>
          <w:rFonts w:ascii="Georgia" w:hAnsi="Georgia" w:cs="Calibri"/>
          <w:u w:val="single"/>
        </w:rPr>
      </w:pPr>
    </w:p>
    <w:p w:rsidR="005D75D1" w:rsidRDefault="005D75D1" w:rsidP="00027F6A">
      <w:pPr>
        <w:tabs>
          <w:tab w:val="right" w:leader="underscore" w:pos="7380"/>
          <w:tab w:val="right" w:leader="underscore" w:pos="8640"/>
        </w:tabs>
        <w:spacing w:after="120"/>
        <w:rPr>
          <w:rFonts w:ascii="Century Gothic" w:hAnsi="Century Gothic" w:cs="Calibri"/>
          <w:sz w:val="20"/>
          <w:u w:val="single"/>
        </w:rPr>
      </w:pPr>
    </w:p>
    <w:p w:rsidR="005D75D1" w:rsidRDefault="005D75D1" w:rsidP="00027F6A">
      <w:pPr>
        <w:tabs>
          <w:tab w:val="right" w:leader="underscore" w:pos="7380"/>
          <w:tab w:val="right" w:leader="underscore" w:pos="8640"/>
        </w:tabs>
        <w:spacing w:after="120"/>
        <w:rPr>
          <w:rFonts w:ascii="Century Gothic" w:hAnsi="Century Gothic" w:cs="Calibri"/>
          <w:sz w:val="20"/>
          <w:u w:val="single"/>
        </w:rPr>
      </w:pPr>
    </w:p>
    <w:p w:rsidR="005D75D1" w:rsidRDefault="003A5749" w:rsidP="00027F6A">
      <w:pPr>
        <w:tabs>
          <w:tab w:val="right" w:leader="underscore" w:pos="7380"/>
          <w:tab w:val="right" w:leader="underscore" w:pos="8640"/>
        </w:tabs>
        <w:spacing w:after="120"/>
        <w:rPr>
          <w:rFonts w:ascii="Century Gothic" w:hAnsi="Century Gothic" w:cs="Calibri"/>
          <w:sz w:val="20"/>
          <w:u w:val="single"/>
        </w:rPr>
      </w:pPr>
      <w:r>
        <w:rPr>
          <w:rFonts w:ascii="Century Gothic" w:hAnsi="Century Gothic" w:cs="Calibri"/>
          <w:noProof/>
          <w:sz w:val="20"/>
          <w:u w:val="single"/>
        </w:rPr>
        <w:pict>
          <v:shape id="_x0000_s1062" type="#_x0000_t202" style="position:absolute;margin-left:359.25pt;margin-top:7.6pt;width:168pt;height:117pt;z-index:251676672" filled="f" stroked="f">
            <v:textbox>
              <w:txbxContent>
                <w:p w:rsidR="0065474C" w:rsidRDefault="0065474C">
                  <w:r w:rsidRPr="0065474C">
                    <w:rPr>
                      <w:noProof/>
                    </w:rPr>
                    <w:drawing>
                      <wp:inline distT="0" distB="0" distL="0" distR="0">
                        <wp:extent cx="1807942" cy="1257300"/>
                        <wp:effectExtent l="19050" t="0" r="1808"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SCFLogo_4c_H"/>
                                <pic:cNvPicPr>
                                  <a:picLocks noChangeAspect="1" noChangeArrowheads="1"/>
                                </pic:cNvPicPr>
                              </pic:nvPicPr>
                              <pic:blipFill>
                                <a:blip r:embed="rId10" cstate="print">
                                  <a:extLst>
                                    <a:ext uri="{28A0092B-C50C-407E-A947-70E740481C1C}">
                                      <a14:useLocalDpi xmlns:a14="http://schemas.microsoft.com/office/drawing/2010/main" val="0"/>
                                    </a:ext>
                                  </a:extLst>
                                </a:blip>
                                <a:srcRect r="4000"/>
                                <a:stretch>
                                  <a:fillRect/>
                                </a:stretch>
                              </pic:blipFill>
                              <pic:spPr bwMode="auto">
                                <a:xfrm>
                                  <a:off x="0" y="0"/>
                                  <a:ext cx="1815479" cy="1262541"/>
                                </a:xfrm>
                                <a:prstGeom prst="rect">
                                  <a:avLst/>
                                </a:prstGeom>
                                <a:noFill/>
                                <a:ln w="38100">
                                  <a:noFill/>
                                </a:ln>
                              </pic:spPr>
                            </pic:pic>
                          </a:graphicData>
                        </a:graphic>
                      </wp:inline>
                    </w:drawing>
                  </w:r>
                </w:p>
              </w:txbxContent>
            </v:textbox>
          </v:shape>
        </w:pict>
      </w:r>
    </w:p>
    <w:p w:rsidR="00671C7C" w:rsidRDefault="00671C7C" w:rsidP="00CB6A71">
      <w:pPr>
        <w:spacing w:after="120" w:line="240" w:lineRule="auto"/>
        <w:rPr>
          <w:rFonts w:ascii="Georgia" w:hAnsi="Georgia"/>
          <w:i/>
          <w:noProof/>
          <w:sz w:val="28"/>
          <w:u w:val="single"/>
        </w:rPr>
      </w:pPr>
    </w:p>
    <w:p w:rsidR="00671C7C" w:rsidRDefault="00671C7C" w:rsidP="0065474C">
      <w:pPr>
        <w:spacing w:after="120" w:line="240" w:lineRule="auto"/>
        <w:jc w:val="right"/>
        <w:rPr>
          <w:rFonts w:ascii="Georgia" w:hAnsi="Georgia"/>
          <w:i/>
          <w:noProof/>
          <w:sz w:val="28"/>
          <w:u w:val="single"/>
        </w:rPr>
      </w:pPr>
    </w:p>
    <w:p w:rsidR="00483DD5" w:rsidRDefault="00483DD5" w:rsidP="00CB6A71">
      <w:pPr>
        <w:spacing w:after="120" w:line="240" w:lineRule="auto"/>
        <w:rPr>
          <w:rFonts w:ascii="Georgia" w:hAnsi="Georgia"/>
          <w:i/>
          <w:noProof/>
          <w:sz w:val="28"/>
          <w:u w:val="single"/>
        </w:rPr>
      </w:pPr>
    </w:p>
    <w:p w:rsidR="00F348E7" w:rsidRPr="00904608" w:rsidRDefault="00CB6A71" w:rsidP="00CB6A71">
      <w:pPr>
        <w:spacing w:after="120" w:line="240" w:lineRule="auto"/>
        <w:rPr>
          <w:rFonts w:ascii="Georgia" w:hAnsi="Georgia"/>
          <w:i/>
          <w:noProof/>
          <w:sz w:val="28"/>
          <w:u w:val="single"/>
        </w:rPr>
      </w:pPr>
      <w:r w:rsidRPr="00904608">
        <w:rPr>
          <w:rFonts w:ascii="Georgia" w:hAnsi="Georgia"/>
          <w:i/>
          <w:noProof/>
          <w:sz w:val="28"/>
          <w:u w:val="single"/>
        </w:rPr>
        <w:lastRenderedPageBreak/>
        <w:t xml:space="preserve">Extracurricular Activities </w:t>
      </w:r>
    </w:p>
    <w:p w:rsidR="00A10E87" w:rsidRPr="00AC4A81" w:rsidRDefault="001D11E6" w:rsidP="00CB6A71">
      <w:pPr>
        <w:spacing w:after="120" w:line="240" w:lineRule="auto"/>
        <w:rPr>
          <w:rFonts w:ascii="Georgia" w:hAnsi="Georgia"/>
          <w:noProof/>
          <w:sz w:val="24"/>
          <w:szCs w:val="24"/>
        </w:rPr>
      </w:pPr>
      <w:r w:rsidRPr="00AC4A81">
        <w:rPr>
          <w:rFonts w:ascii="Georgia" w:hAnsi="Georgia"/>
          <w:noProof/>
          <w:sz w:val="24"/>
          <w:szCs w:val="24"/>
        </w:rPr>
        <w:t>Please list your extracurricular activities, jobs and internships.</w:t>
      </w:r>
    </w:p>
    <w:p w:rsidR="00EC03CF" w:rsidRDefault="00EC03CF" w:rsidP="009A02C8">
      <w:pPr>
        <w:rPr>
          <w:rFonts w:ascii="Century Gothic" w:hAnsi="Century Gothic"/>
          <w:noProof/>
        </w:rPr>
      </w:pPr>
    </w:p>
    <w:p w:rsidR="00EC03CF" w:rsidRDefault="00EC03CF" w:rsidP="009A02C8">
      <w:pPr>
        <w:rPr>
          <w:rFonts w:ascii="Century Gothic" w:hAnsi="Century Gothic"/>
          <w:noProof/>
        </w:rPr>
      </w:pPr>
    </w:p>
    <w:p w:rsidR="00EC03CF" w:rsidRDefault="00EC03CF" w:rsidP="009A02C8">
      <w:pPr>
        <w:rPr>
          <w:rFonts w:ascii="Century Gothic" w:hAnsi="Century Gothic"/>
          <w:noProof/>
        </w:rPr>
      </w:pPr>
    </w:p>
    <w:p w:rsidR="00EC03CF" w:rsidRDefault="00EC03CF" w:rsidP="009A02C8">
      <w:pPr>
        <w:rPr>
          <w:rFonts w:ascii="Century Gothic" w:hAnsi="Century Gothic"/>
          <w:noProof/>
        </w:rPr>
      </w:pPr>
    </w:p>
    <w:p w:rsidR="00EC03CF" w:rsidRDefault="00EC03CF" w:rsidP="009A02C8">
      <w:pPr>
        <w:rPr>
          <w:rFonts w:ascii="Century Gothic" w:hAnsi="Century Gothic"/>
          <w:noProof/>
        </w:rPr>
      </w:pPr>
    </w:p>
    <w:p w:rsidR="00EC03CF" w:rsidRDefault="00EC03CF" w:rsidP="009A02C8">
      <w:pPr>
        <w:rPr>
          <w:rFonts w:ascii="Century Gothic" w:hAnsi="Century Gothic"/>
          <w:noProof/>
        </w:rPr>
      </w:pPr>
    </w:p>
    <w:p w:rsidR="00EC03CF" w:rsidRDefault="00EC03CF" w:rsidP="009A02C8">
      <w:pPr>
        <w:rPr>
          <w:rFonts w:ascii="Century Gothic" w:hAnsi="Century Gothic"/>
          <w:noProof/>
        </w:rPr>
      </w:pPr>
    </w:p>
    <w:p w:rsidR="00EC03CF" w:rsidRDefault="00EC03CF" w:rsidP="009A02C8">
      <w:pPr>
        <w:rPr>
          <w:rFonts w:ascii="Century Gothic" w:hAnsi="Century Gothic"/>
          <w:noProof/>
        </w:rPr>
      </w:pPr>
    </w:p>
    <w:p w:rsidR="00EC03CF" w:rsidRDefault="00EC03CF" w:rsidP="009A02C8">
      <w:pPr>
        <w:rPr>
          <w:rFonts w:ascii="Century Gothic" w:hAnsi="Century Gothic"/>
          <w:noProof/>
        </w:rPr>
      </w:pPr>
    </w:p>
    <w:p w:rsidR="00EC03CF" w:rsidRDefault="00EC03CF" w:rsidP="009A02C8">
      <w:pPr>
        <w:rPr>
          <w:rFonts w:ascii="Century Gothic" w:hAnsi="Century Gothic"/>
          <w:noProof/>
        </w:rPr>
      </w:pPr>
    </w:p>
    <w:p w:rsidR="00EC03CF" w:rsidRDefault="00EC03CF" w:rsidP="009A02C8">
      <w:pPr>
        <w:rPr>
          <w:rFonts w:ascii="Century Gothic" w:hAnsi="Century Gothic"/>
          <w:noProof/>
        </w:rPr>
      </w:pPr>
    </w:p>
    <w:p w:rsidR="00EC03CF" w:rsidRDefault="00EC03CF" w:rsidP="009A02C8">
      <w:pPr>
        <w:rPr>
          <w:rFonts w:ascii="Century Gothic" w:hAnsi="Century Gothic"/>
          <w:noProof/>
        </w:rPr>
      </w:pPr>
    </w:p>
    <w:p w:rsidR="00EC03CF" w:rsidRDefault="00EC03CF" w:rsidP="009A02C8">
      <w:pPr>
        <w:rPr>
          <w:rFonts w:ascii="Century Gothic" w:hAnsi="Century Gothic"/>
          <w:noProof/>
        </w:rPr>
      </w:pPr>
    </w:p>
    <w:p w:rsidR="00EC03CF" w:rsidRDefault="00EC03CF" w:rsidP="009A02C8">
      <w:pPr>
        <w:rPr>
          <w:rFonts w:ascii="Century Gothic" w:hAnsi="Century Gothic"/>
          <w:noProof/>
        </w:rPr>
      </w:pPr>
    </w:p>
    <w:p w:rsidR="00EC03CF" w:rsidRDefault="00EC03CF" w:rsidP="009A02C8">
      <w:pPr>
        <w:rPr>
          <w:rFonts w:ascii="Century Gothic" w:hAnsi="Century Gothic"/>
          <w:noProof/>
        </w:rPr>
      </w:pPr>
    </w:p>
    <w:p w:rsidR="00EC03CF" w:rsidRDefault="00EC03CF" w:rsidP="009A02C8">
      <w:pPr>
        <w:rPr>
          <w:rFonts w:ascii="Century Gothic" w:hAnsi="Century Gothic"/>
          <w:noProof/>
        </w:rPr>
      </w:pPr>
    </w:p>
    <w:p w:rsidR="0072455C" w:rsidRDefault="0072455C" w:rsidP="009A02C8">
      <w:pPr>
        <w:spacing w:after="0"/>
        <w:rPr>
          <w:rFonts w:ascii="Century Gothic" w:hAnsi="Century Gothic"/>
          <w:noProof/>
        </w:rPr>
      </w:pPr>
    </w:p>
    <w:p w:rsidR="0072455C" w:rsidRDefault="0072455C" w:rsidP="009A02C8">
      <w:pPr>
        <w:spacing w:after="0"/>
        <w:rPr>
          <w:rFonts w:ascii="Century Gothic" w:hAnsi="Century Gothic"/>
          <w:noProof/>
        </w:rPr>
      </w:pPr>
    </w:p>
    <w:p w:rsidR="0072455C" w:rsidRDefault="0072455C" w:rsidP="009A02C8">
      <w:pPr>
        <w:spacing w:after="0"/>
        <w:rPr>
          <w:rFonts w:ascii="Century Gothic" w:hAnsi="Century Gothic"/>
          <w:noProof/>
        </w:rPr>
      </w:pPr>
    </w:p>
    <w:p w:rsidR="0072455C" w:rsidRDefault="0072455C" w:rsidP="009A02C8">
      <w:pPr>
        <w:spacing w:after="0"/>
        <w:rPr>
          <w:rFonts w:ascii="Century Gothic" w:hAnsi="Century Gothic"/>
          <w:noProof/>
        </w:rPr>
      </w:pPr>
    </w:p>
    <w:p w:rsidR="0072455C" w:rsidRDefault="0072455C" w:rsidP="009A02C8">
      <w:pPr>
        <w:spacing w:after="0"/>
        <w:rPr>
          <w:rFonts w:ascii="Century Gothic" w:hAnsi="Century Gothic"/>
          <w:noProof/>
        </w:rPr>
      </w:pPr>
    </w:p>
    <w:p w:rsidR="0072455C" w:rsidRDefault="0072455C" w:rsidP="009A02C8">
      <w:pPr>
        <w:spacing w:after="0"/>
        <w:rPr>
          <w:rFonts w:ascii="Century Gothic" w:hAnsi="Century Gothic"/>
          <w:noProof/>
        </w:rPr>
      </w:pPr>
    </w:p>
    <w:p w:rsidR="0072455C" w:rsidRDefault="0072455C" w:rsidP="009A02C8">
      <w:pPr>
        <w:spacing w:after="0"/>
        <w:rPr>
          <w:rFonts w:ascii="Century Gothic" w:hAnsi="Century Gothic"/>
          <w:noProof/>
        </w:rPr>
      </w:pPr>
    </w:p>
    <w:p w:rsidR="00EE0C0C" w:rsidRDefault="00EE0C0C" w:rsidP="009A02C8">
      <w:pPr>
        <w:spacing w:after="0"/>
        <w:rPr>
          <w:rFonts w:ascii="Century Gothic" w:hAnsi="Century Gothic"/>
          <w:noProof/>
        </w:rPr>
      </w:pPr>
    </w:p>
    <w:p w:rsidR="00EC03CF" w:rsidRDefault="00EC03CF" w:rsidP="009A02C8">
      <w:pPr>
        <w:spacing w:after="0"/>
        <w:rPr>
          <w:rFonts w:ascii="Century Gothic" w:hAnsi="Century Gothic"/>
          <w:noProof/>
        </w:rPr>
      </w:pPr>
    </w:p>
    <w:p w:rsidR="00C87B38" w:rsidRDefault="00C87B38" w:rsidP="009A02C8">
      <w:pPr>
        <w:spacing w:after="0"/>
        <w:rPr>
          <w:rFonts w:ascii="Century Gothic" w:hAnsi="Century Gothic"/>
          <w:noProof/>
        </w:rPr>
      </w:pPr>
    </w:p>
    <w:p w:rsidR="005D75D1" w:rsidRDefault="005D75D1" w:rsidP="009A02C8">
      <w:pPr>
        <w:spacing w:after="0"/>
        <w:rPr>
          <w:rFonts w:ascii="Century Gothic" w:hAnsi="Century Gothic"/>
          <w:noProof/>
        </w:rPr>
      </w:pPr>
    </w:p>
    <w:p w:rsidR="00F348E7" w:rsidRDefault="00F348E7" w:rsidP="009A02C8">
      <w:pPr>
        <w:spacing w:after="0"/>
        <w:rPr>
          <w:rFonts w:ascii="Century Gothic" w:hAnsi="Century Gothic"/>
          <w:noProof/>
        </w:rPr>
      </w:pPr>
    </w:p>
    <w:p w:rsidR="00CB6A71" w:rsidRDefault="00CB6A71" w:rsidP="009A02C8">
      <w:pPr>
        <w:spacing w:after="0"/>
        <w:rPr>
          <w:rFonts w:ascii="Century Gothic" w:hAnsi="Century Gothic"/>
          <w:noProof/>
        </w:rPr>
      </w:pPr>
    </w:p>
    <w:p w:rsidR="00CB6A71" w:rsidRDefault="00CB6A71" w:rsidP="009A02C8">
      <w:pPr>
        <w:spacing w:after="0"/>
        <w:rPr>
          <w:rFonts w:ascii="Century Gothic" w:hAnsi="Century Gothic"/>
          <w:noProof/>
        </w:rPr>
      </w:pPr>
      <w:r>
        <w:rPr>
          <w:rFonts w:ascii="Century Gothic" w:hAnsi="Century Gothic"/>
          <w:noProof/>
        </w:rPr>
        <w:br/>
      </w:r>
    </w:p>
    <w:p w:rsidR="00CB6A71" w:rsidRDefault="00CB6A71" w:rsidP="005F2908">
      <w:pPr>
        <w:spacing w:before="120" w:after="0"/>
        <w:rPr>
          <w:rFonts w:ascii="Georgia" w:hAnsi="Georgia"/>
          <w:i/>
          <w:sz w:val="28"/>
          <w:u w:val="single"/>
        </w:rPr>
      </w:pPr>
    </w:p>
    <w:p w:rsidR="00F348E7" w:rsidRPr="00904608" w:rsidRDefault="00CB6A71" w:rsidP="00CB6A71">
      <w:pPr>
        <w:spacing w:after="120" w:line="240" w:lineRule="auto"/>
        <w:rPr>
          <w:rFonts w:ascii="Georgia" w:hAnsi="Georgia"/>
          <w:i/>
          <w:sz w:val="28"/>
          <w:u w:val="single"/>
        </w:rPr>
      </w:pPr>
      <w:r w:rsidRPr="00904608">
        <w:rPr>
          <w:rFonts w:ascii="Georgia" w:hAnsi="Georgia"/>
          <w:i/>
          <w:sz w:val="28"/>
          <w:u w:val="single"/>
        </w:rPr>
        <w:lastRenderedPageBreak/>
        <w:t>Volunteer and Community Activities</w:t>
      </w:r>
    </w:p>
    <w:p w:rsidR="001D11E6" w:rsidRPr="002C6106" w:rsidRDefault="001D11E6" w:rsidP="00CB6A71">
      <w:pPr>
        <w:spacing w:after="120" w:line="240" w:lineRule="auto"/>
        <w:rPr>
          <w:rFonts w:ascii="Georgia" w:hAnsi="Georgia"/>
          <w:sz w:val="24"/>
          <w:szCs w:val="24"/>
        </w:rPr>
      </w:pPr>
      <w:r w:rsidRPr="002C6106">
        <w:rPr>
          <w:rFonts w:ascii="Georgia" w:hAnsi="Georgia"/>
          <w:sz w:val="24"/>
          <w:szCs w:val="24"/>
        </w:rPr>
        <w:t>Please describe volunteer and community activities, including leadership roles you have held.</w:t>
      </w:r>
    </w:p>
    <w:p w:rsidR="0072455C" w:rsidRPr="00904608" w:rsidRDefault="0072455C" w:rsidP="009A02C8">
      <w:pPr>
        <w:spacing w:after="0"/>
        <w:rPr>
          <w:rFonts w:ascii="Georgia" w:hAnsi="Georgia"/>
          <w:sz w:val="20"/>
          <w:szCs w:val="20"/>
        </w:rPr>
      </w:pPr>
    </w:p>
    <w:p w:rsidR="0072455C" w:rsidRPr="00904608" w:rsidRDefault="0072455C" w:rsidP="009A02C8">
      <w:pPr>
        <w:spacing w:after="0"/>
        <w:rPr>
          <w:rFonts w:ascii="Georgia" w:hAnsi="Georgia"/>
          <w:sz w:val="20"/>
          <w:szCs w:val="20"/>
        </w:rPr>
      </w:pPr>
    </w:p>
    <w:p w:rsidR="0072455C" w:rsidRDefault="0072455C" w:rsidP="009A02C8">
      <w:pPr>
        <w:spacing w:after="0"/>
        <w:rPr>
          <w:rFonts w:ascii="Century Gothic" w:hAnsi="Century Gothic"/>
          <w:sz w:val="20"/>
          <w:szCs w:val="20"/>
        </w:rPr>
      </w:pPr>
    </w:p>
    <w:p w:rsidR="0072455C" w:rsidRDefault="0072455C"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72455C" w:rsidRDefault="0072455C" w:rsidP="009A02C8">
      <w:pPr>
        <w:spacing w:after="0"/>
        <w:rPr>
          <w:rFonts w:ascii="Century Gothic" w:hAnsi="Century Gothic"/>
          <w:sz w:val="20"/>
          <w:szCs w:val="20"/>
        </w:rPr>
      </w:pPr>
    </w:p>
    <w:p w:rsidR="0072455C" w:rsidRDefault="0072455C" w:rsidP="009A02C8">
      <w:pPr>
        <w:spacing w:after="0"/>
        <w:rPr>
          <w:rFonts w:ascii="Century Gothic" w:hAnsi="Century Gothic"/>
          <w:sz w:val="20"/>
          <w:szCs w:val="20"/>
        </w:rPr>
      </w:pPr>
    </w:p>
    <w:p w:rsidR="0072455C" w:rsidRDefault="0072455C" w:rsidP="009A02C8">
      <w:pPr>
        <w:spacing w:after="0"/>
        <w:rPr>
          <w:rFonts w:ascii="Century Gothic" w:hAnsi="Century Gothic"/>
          <w:sz w:val="20"/>
          <w:szCs w:val="20"/>
        </w:rPr>
      </w:pPr>
    </w:p>
    <w:p w:rsidR="0072455C" w:rsidRDefault="0072455C" w:rsidP="009A02C8">
      <w:pPr>
        <w:spacing w:after="0"/>
        <w:rPr>
          <w:rFonts w:ascii="Century Gothic" w:hAnsi="Century Gothic"/>
          <w:sz w:val="20"/>
          <w:szCs w:val="20"/>
        </w:rPr>
      </w:pPr>
    </w:p>
    <w:p w:rsidR="0072455C" w:rsidRDefault="0072455C" w:rsidP="009A02C8">
      <w:pPr>
        <w:spacing w:after="0"/>
        <w:rPr>
          <w:rFonts w:ascii="Century Gothic" w:hAnsi="Century Gothic"/>
          <w:sz w:val="20"/>
          <w:szCs w:val="20"/>
        </w:rPr>
      </w:pPr>
    </w:p>
    <w:p w:rsidR="005D75D1" w:rsidRDefault="005D75D1" w:rsidP="009A02C8">
      <w:pPr>
        <w:spacing w:after="0"/>
        <w:rPr>
          <w:rFonts w:ascii="Century Gothic" w:hAnsi="Century Gothic"/>
          <w:sz w:val="20"/>
          <w:szCs w:val="20"/>
        </w:rPr>
      </w:pPr>
    </w:p>
    <w:p w:rsidR="00EE0C0C" w:rsidRDefault="00EE0C0C" w:rsidP="009A02C8">
      <w:pPr>
        <w:spacing w:after="0"/>
        <w:rPr>
          <w:rFonts w:ascii="Century Gothic" w:hAnsi="Century Gothic"/>
          <w:sz w:val="20"/>
          <w:szCs w:val="20"/>
        </w:rPr>
      </w:pPr>
    </w:p>
    <w:p w:rsidR="00CB6A71" w:rsidRDefault="00CB6A71" w:rsidP="009A02C8">
      <w:pPr>
        <w:spacing w:after="0"/>
        <w:rPr>
          <w:rFonts w:ascii="Century Gothic" w:hAnsi="Century Gothic"/>
          <w:sz w:val="20"/>
          <w:szCs w:val="20"/>
        </w:rPr>
      </w:pPr>
    </w:p>
    <w:p w:rsidR="00CB6A71" w:rsidRDefault="00CB6A71" w:rsidP="009A02C8">
      <w:pPr>
        <w:spacing w:after="0"/>
        <w:rPr>
          <w:rFonts w:ascii="Century Gothic" w:hAnsi="Century Gothic"/>
          <w:sz w:val="20"/>
          <w:szCs w:val="20"/>
        </w:rPr>
      </w:pPr>
    </w:p>
    <w:p w:rsidR="00CB6A71" w:rsidRDefault="00CB6A71" w:rsidP="009A02C8">
      <w:pPr>
        <w:spacing w:after="0"/>
        <w:rPr>
          <w:rFonts w:ascii="Century Gothic" w:hAnsi="Century Gothic"/>
          <w:sz w:val="20"/>
          <w:szCs w:val="20"/>
        </w:rPr>
      </w:pPr>
    </w:p>
    <w:p w:rsidR="00F348E7" w:rsidRPr="00904608" w:rsidRDefault="00CB6A71" w:rsidP="00CB6A71">
      <w:pPr>
        <w:spacing w:after="120" w:line="240" w:lineRule="auto"/>
        <w:rPr>
          <w:rFonts w:ascii="Georgia" w:hAnsi="Georgia"/>
          <w:i/>
          <w:sz w:val="28"/>
          <w:u w:val="single"/>
        </w:rPr>
      </w:pPr>
      <w:r w:rsidRPr="00904608">
        <w:rPr>
          <w:rFonts w:ascii="Georgia" w:hAnsi="Georgia"/>
          <w:i/>
          <w:sz w:val="28"/>
          <w:u w:val="single"/>
        </w:rPr>
        <w:lastRenderedPageBreak/>
        <w:t>Awards and Honors</w:t>
      </w:r>
    </w:p>
    <w:p w:rsidR="0072455C" w:rsidRPr="002C6106" w:rsidRDefault="0072455C" w:rsidP="00CB6A71">
      <w:pPr>
        <w:spacing w:after="120" w:line="240" w:lineRule="auto"/>
        <w:rPr>
          <w:rFonts w:ascii="Georgia" w:hAnsi="Georgia"/>
          <w:sz w:val="24"/>
          <w:szCs w:val="24"/>
        </w:rPr>
      </w:pPr>
      <w:r w:rsidRPr="002C6106">
        <w:rPr>
          <w:rFonts w:ascii="Georgia" w:hAnsi="Georgia"/>
          <w:sz w:val="24"/>
          <w:szCs w:val="24"/>
        </w:rPr>
        <w:t>Please list</w:t>
      </w:r>
      <w:r w:rsidR="001D11E6" w:rsidRPr="002C6106">
        <w:rPr>
          <w:rFonts w:ascii="Georgia" w:hAnsi="Georgia"/>
          <w:sz w:val="24"/>
          <w:szCs w:val="24"/>
        </w:rPr>
        <w:t xml:space="preserve"> </w:t>
      </w:r>
      <w:r w:rsidRPr="002C6106">
        <w:rPr>
          <w:rFonts w:ascii="Georgia" w:hAnsi="Georgia"/>
          <w:sz w:val="24"/>
          <w:szCs w:val="24"/>
        </w:rPr>
        <w:t>awards and honors you have received.</w:t>
      </w:r>
    </w:p>
    <w:p w:rsidR="0072455C" w:rsidRDefault="0072455C" w:rsidP="009A02C8">
      <w:pPr>
        <w:spacing w:after="0"/>
        <w:rPr>
          <w:rFonts w:ascii="Century Gothic" w:hAnsi="Century Gothic"/>
          <w:sz w:val="20"/>
          <w:szCs w:val="20"/>
        </w:rPr>
      </w:pPr>
    </w:p>
    <w:p w:rsidR="001F3EB6" w:rsidRDefault="001F3EB6"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1F3EB6" w:rsidRPr="001F3EB6" w:rsidRDefault="001F3EB6" w:rsidP="009A02C8">
      <w:pPr>
        <w:rPr>
          <w:rFonts w:ascii="Century Gothic" w:hAnsi="Century Gothic"/>
          <w:sz w:val="20"/>
          <w:szCs w:val="20"/>
        </w:rPr>
      </w:pPr>
    </w:p>
    <w:p w:rsidR="001F3EB6" w:rsidRDefault="001F3EB6" w:rsidP="009A02C8">
      <w:pPr>
        <w:rPr>
          <w:rFonts w:ascii="Century Gothic" w:hAnsi="Century Gothic"/>
          <w:sz w:val="20"/>
          <w:szCs w:val="20"/>
        </w:rPr>
      </w:pPr>
    </w:p>
    <w:p w:rsidR="00C87B38" w:rsidRDefault="00C87B38" w:rsidP="009A02C8">
      <w:pPr>
        <w:rPr>
          <w:rFonts w:ascii="Century Gothic" w:hAnsi="Century Gothic"/>
          <w:sz w:val="20"/>
          <w:szCs w:val="20"/>
        </w:rPr>
      </w:pPr>
    </w:p>
    <w:p w:rsidR="00F348E7" w:rsidRDefault="00F348E7" w:rsidP="009A02C8">
      <w:pPr>
        <w:rPr>
          <w:rFonts w:ascii="Century Gothic" w:hAnsi="Century Gothic"/>
          <w:sz w:val="20"/>
          <w:szCs w:val="20"/>
        </w:rPr>
      </w:pPr>
    </w:p>
    <w:p w:rsidR="00F348E7" w:rsidRPr="001F3EB6" w:rsidRDefault="00F348E7" w:rsidP="009A02C8">
      <w:pPr>
        <w:rPr>
          <w:rFonts w:ascii="Century Gothic" w:hAnsi="Century Gothic"/>
          <w:sz w:val="20"/>
          <w:szCs w:val="20"/>
        </w:rPr>
      </w:pPr>
    </w:p>
    <w:p w:rsidR="00F348E7" w:rsidRPr="00904608" w:rsidRDefault="00CB6A71" w:rsidP="00CB6A71">
      <w:pPr>
        <w:tabs>
          <w:tab w:val="left" w:pos="1230"/>
        </w:tabs>
        <w:spacing w:after="120" w:line="240" w:lineRule="auto"/>
        <w:rPr>
          <w:rFonts w:ascii="Georgia" w:hAnsi="Georgia"/>
          <w:i/>
          <w:sz w:val="28"/>
          <w:szCs w:val="20"/>
          <w:u w:val="single"/>
        </w:rPr>
      </w:pPr>
      <w:r w:rsidRPr="00904608">
        <w:rPr>
          <w:rFonts w:ascii="Georgia" w:hAnsi="Georgia"/>
          <w:i/>
          <w:sz w:val="28"/>
          <w:szCs w:val="20"/>
          <w:u w:val="single"/>
        </w:rPr>
        <w:lastRenderedPageBreak/>
        <w:t>Essay</w:t>
      </w:r>
    </w:p>
    <w:p w:rsidR="002050B4" w:rsidRPr="002C6106" w:rsidRDefault="00C87B38" w:rsidP="00CB6A71">
      <w:pPr>
        <w:tabs>
          <w:tab w:val="left" w:pos="1230"/>
        </w:tabs>
        <w:spacing w:after="120" w:line="240" w:lineRule="auto"/>
        <w:rPr>
          <w:rFonts w:ascii="Georgia" w:hAnsi="Georgia"/>
          <w:i/>
          <w:sz w:val="24"/>
          <w:szCs w:val="24"/>
        </w:rPr>
      </w:pPr>
      <w:r w:rsidRPr="002C6106">
        <w:rPr>
          <w:rFonts w:ascii="Georgia" w:hAnsi="Georgia"/>
          <w:sz w:val="24"/>
          <w:szCs w:val="24"/>
        </w:rPr>
        <w:t>P</w:t>
      </w:r>
      <w:r w:rsidR="002050B4" w:rsidRPr="002C6106">
        <w:rPr>
          <w:rFonts w:ascii="Georgia" w:hAnsi="Georgia"/>
          <w:sz w:val="24"/>
          <w:szCs w:val="24"/>
        </w:rPr>
        <w:t xml:space="preserve">lease answer the following question in 500 words or less: </w:t>
      </w:r>
      <w:r w:rsidR="002C6106" w:rsidRPr="002C6106">
        <w:rPr>
          <w:rFonts w:ascii="Georgia" w:hAnsi="Georgia"/>
          <w:i/>
          <w:sz w:val="24"/>
          <w:szCs w:val="24"/>
        </w:rPr>
        <w:t>How will your chosen field of study contribute to advancing the soybean industry?</w:t>
      </w:r>
    </w:p>
    <w:p w:rsidR="005D75D1" w:rsidRPr="005D75D1" w:rsidRDefault="005D75D1" w:rsidP="005D75D1">
      <w:pPr>
        <w:autoSpaceDE w:val="0"/>
        <w:autoSpaceDN w:val="0"/>
        <w:adjustRightInd w:val="0"/>
        <w:spacing w:after="0" w:line="240" w:lineRule="auto"/>
        <w:rPr>
          <w:rFonts w:ascii="Arial" w:hAnsi="Arial" w:cs="Arial"/>
          <w:color w:val="000000"/>
          <w:sz w:val="24"/>
          <w:szCs w:val="24"/>
        </w:rPr>
      </w:pPr>
    </w:p>
    <w:p w:rsidR="005D75D1" w:rsidRPr="005D75D1" w:rsidRDefault="005D75D1" w:rsidP="005D75D1">
      <w:pPr>
        <w:autoSpaceDE w:val="0"/>
        <w:autoSpaceDN w:val="0"/>
        <w:adjustRightInd w:val="0"/>
        <w:spacing w:after="0" w:line="240" w:lineRule="auto"/>
        <w:rPr>
          <w:rFonts w:ascii="Arial" w:hAnsi="Arial" w:cs="Arial"/>
          <w:sz w:val="24"/>
          <w:szCs w:val="24"/>
        </w:rPr>
      </w:pPr>
    </w:p>
    <w:p w:rsidR="00372EAC" w:rsidRDefault="00372EAC" w:rsidP="009A02C8">
      <w:pPr>
        <w:rPr>
          <w:rFonts w:ascii="Century Gothic" w:hAnsi="Century Gothic"/>
          <w:sz w:val="20"/>
          <w:szCs w:val="20"/>
        </w:rPr>
      </w:pPr>
    </w:p>
    <w:p w:rsidR="00372EAC" w:rsidRPr="00991537" w:rsidRDefault="00372EAC" w:rsidP="009A02C8">
      <w:pPr>
        <w:rPr>
          <w:rFonts w:ascii="Century Gothic" w:hAnsi="Century Gothic"/>
          <w:sz w:val="20"/>
          <w:szCs w:val="20"/>
        </w:rPr>
      </w:pPr>
    </w:p>
    <w:p w:rsidR="00991537" w:rsidRPr="00991537" w:rsidRDefault="00991537" w:rsidP="009A02C8">
      <w:pPr>
        <w:rPr>
          <w:rFonts w:ascii="Century Gothic" w:hAnsi="Century Gothic"/>
          <w:sz w:val="20"/>
          <w:szCs w:val="20"/>
        </w:rPr>
      </w:pPr>
    </w:p>
    <w:p w:rsidR="00991537" w:rsidRPr="00991537" w:rsidRDefault="00991537" w:rsidP="009A02C8">
      <w:pPr>
        <w:rPr>
          <w:rFonts w:ascii="Century Gothic" w:hAnsi="Century Gothic"/>
          <w:sz w:val="20"/>
          <w:szCs w:val="20"/>
        </w:rPr>
      </w:pPr>
    </w:p>
    <w:p w:rsidR="00991537" w:rsidRPr="00991537" w:rsidRDefault="00991537" w:rsidP="009A02C8">
      <w:pPr>
        <w:rPr>
          <w:rFonts w:ascii="Century Gothic" w:hAnsi="Century Gothic"/>
          <w:sz w:val="20"/>
          <w:szCs w:val="20"/>
        </w:rPr>
      </w:pPr>
    </w:p>
    <w:p w:rsidR="00991537" w:rsidRPr="00991537" w:rsidRDefault="00991537" w:rsidP="009A02C8">
      <w:pPr>
        <w:rPr>
          <w:rFonts w:ascii="Century Gothic" w:hAnsi="Century Gothic"/>
          <w:sz w:val="20"/>
          <w:szCs w:val="20"/>
        </w:rPr>
      </w:pPr>
    </w:p>
    <w:p w:rsidR="00991537" w:rsidRDefault="00991537" w:rsidP="009A02C8">
      <w:pPr>
        <w:rPr>
          <w:rFonts w:ascii="Century Gothic" w:hAnsi="Century Gothic"/>
          <w:sz w:val="20"/>
          <w:szCs w:val="20"/>
        </w:rPr>
      </w:pPr>
    </w:p>
    <w:p w:rsidR="00372EAC" w:rsidRDefault="00372EAC" w:rsidP="009A02C8">
      <w:pPr>
        <w:rPr>
          <w:rFonts w:ascii="Century Gothic" w:hAnsi="Century Gothic"/>
          <w:sz w:val="20"/>
          <w:szCs w:val="20"/>
        </w:rPr>
      </w:pPr>
    </w:p>
    <w:p w:rsidR="00372EAC" w:rsidRDefault="00372EAC" w:rsidP="009A02C8">
      <w:pPr>
        <w:rPr>
          <w:rFonts w:ascii="Century Gothic" w:hAnsi="Century Gothic"/>
          <w:sz w:val="20"/>
          <w:szCs w:val="20"/>
        </w:rPr>
      </w:pPr>
    </w:p>
    <w:p w:rsidR="00372EAC" w:rsidRDefault="00372EAC" w:rsidP="009A02C8">
      <w:pPr>
        <w:rPr>
          <w:rFonts w:ascii="Century Gothic" w:hAnsi="Century Gothic"/>
          <w:sz w:val="20"/>
          <w:szCs w:val="20"/>
        </w:rPr>
      </w:pPr>
    </w:p>
    <w:p w:rsidR="00372EAC" w:rsidRDefault="00372EAC" w:rsidP="009A02C8">
      <w:pPr>
        <w:rPr>
          <w:rFonts w:ascii="Century Gothic" w:hAnsi="Century Gothic"/>
          <w:sz w:val="20"/>
          <w:szCs w:val="20"/>
        </w:rPr>
      </w:pPr>
    </w:p>
    <w:p w:rsidR="00372EAC" w:rsidRPr="00991537" w:rsidRDefault="00372EAC" w:rsidP="009A02C8">
      <w:pPr>
        <w:rPr>
          <w:rFonts w:ascii="Century Gothic" w:hAnsi="Century Gothic"/>
          <w:sz w:val="20"/>
          <w:szCs w:val="20"/>
        </w:rPr>
      </w:pPr>
    </w:p>
    <w:p w:rsidR="00991537" w:rsidRDefault="00991537" w:rsidP="009A02C8">
      <w:pPr>
        <w:rPr>
          <w:rFonts w:ascii="Century Gothic" w:hAnsi="Century Gothic"/>
          <w:sz w:val="20"/>
          <w:szCs w:val="20"/>
        </w:rPr>
      </w:pPr>
    </w:p>
    <w:p w:rsidR="00372EAC" w:rsidRDefault="00372EAC" w:rsidP="009A02C8">
      <w:pPr>
        <w:rPr>
          <w:rFonts w:ascii="Century Gothic" w:hAnsi="Century Gothic"/>
          <w:sz w:val="20"/>
          <w:szCs w:val="20"/>
        </w:rPr>
      </w:pPr>
    </w:p>
    <w:p w:rsidR="00991537" w:rsidRDefault="00991537" w:rsidP="009A02C8">
      <w:pPr>
        <w:rPr>
          <w:rFonts w:ascii="Century Gothic" w:hAnsi="Century Gothic"/>
          <w:sz w:val="20"/>
          <w:szCs w:val="20"/>
        </w:rPr>
      </w:pPr>
    </w:p>
    <w:p w:rsidR="00EE0C0C" w:rsidRDefault="00EE0C0C" w:rsidP="009A02C8">
      <w:pPr>
        <w:tabs>
          <w:tab w:val="left" w:pos="960"/>
        </w:tabs>
        <w:rPr>
          <w:rFonts w:ascii="Century Gothic" w:hAnsi="Century Gothic"/>
          <w:sz w:val="20"/>
          <w:szCs w:val="20"/>
        </w:rPr>
      </w:pPr>
    </w:p>
    <w:p w:rsidR="00EE0C0C" w:rsidRDefault="00EE0C0C" w:rsidP="009A02C8">
      <w:pPr>
        <w:tabs>
          <w:tab w:val="left" w:pos="960"/>
        </w:tabs>
        <w:rPr>
          <w:rFonts w:ascii="Century Gothic" w:hAnsi="Century Gothic"/>
          <w:sz w:val="20"/>
          <w:szCs w:val="20"/>
        </w:rPr>
      </w:pPr>
    </w:p>
    <w:p w:rsidR="00C87B38" w:rsidRDefault="00C87B38" w:rsidP="009A02C8">
      <w:pPr>
        <w:tabs>
          <w:tab w:val="left" w:pos="960"/>
        </w:tabs>
        <w:rPr>
          <w:rFonts w:ascii="Century Gothic" w:hAnsi="Century Gothic"/>
          <w:sz w:val="20"/>
          <w:szCs w:val="20"/>
        </w:rPr>
      </w:pPr>
    </w:p>
    <w:p w:rsidR="005D75D1" w:rsidRDefault="005D75D1" w:rsidP="009A02C8">
      <w:pPr>
        <w:tabs>
          <w:tab w:val="left" w:pos="960"/>
        </w:tabs>
        <w:rPr>
          <w:rFonts w:ascii="Century Gothic" w:hAnsi="Century Gothic"/>
          <w:sz w:val="20"/>
          <w:szCs w:val="20"/>
        </w:rPr>
      </w:pPr>
    </w:p>
    <w:p w:rsidR="005D75D1" w:rsidRDefault="005D75D1" w:rsidP="009A02C8">
      <w:pPr>
        <w:tabs>
          <w:tab w:val="left" w:pos="960"/>
        </w:tabs>
        <w:rPr>
          <w:rFonts w:ascii="Century Gothic" w:hAnsi="Century Gothic"/>
          <w:sz w:val="20"/>
          <w:szCs w:val="20"/>
        </w:rPr>
      </w:pPr>
    </w:p>
    <w:p w:rsidR="005D75D1" w:rsidRDefault="005D75D1" w:rsidP="009A02C8">
      <w:pPr>
        <w:tabs>
          <w:tab w:val="left" w:pos="960"/>
        </w:tabs>
        <w:rPr>
          <w:rFonts w:ascii="Century Gothic" w:hAnsi="Century Gothic"/>
          <w:sz w:val="20"/>
          <w:szCs w:val="20"/>
        </w:rPr>
      </w:pPr>
    </w:p>
    <w:p w:rsidR="00C87B38" w:rsidRDefault="00C87B38" w:rsidP="009A02C8">
      <w:pPr>
        <w:tabs>
          <w:tab w:val="left" w:pos="960"/>
        </w:tabs>
        <w:rPr>
          <w:rFonts w:ascii="Century Gothic" w:hAnsi="Century Gothic"/>
          <w:sz w:val="20"/>
          <w:szCs w:val="20"/>
        </w:rPr>
      </w:pPr>
    </w:p>
    <w:p w:rsidR="00C87B38" w:rsidRDefault="00C87B38" w:rsidP="009A02C8">
      <w:pPr>
        <w:tabs>
          <w:tab w:val="left" w:pos="960"/>
        </w:tabs>
        <w:rPr>
          <w:rFonts w:ascii="Century Gothic" w:hAnsi="Century Gothic"/>
          <w:sz w:val="20"/>
          <w:szCs w:val="20"/>
        </w:rPr>
      </w:pPr>
    </w:p>
    <w:p w:rsidR="00C87B38" w:rsidRDefault="00C87B38" w:rsidP="009A02C8">
      <w:pPr>
        <w:tabs>
          <w:tab w:val="left" w:pos="960"/>
        </w:tabs>
        <w:rPr>
          <w:rFonts w:ascii="Century Gothic" w:hAnsi="Century Gothic"/>
          <w:sz w:val="20"/>
          <w:szCs w:val="20"/>
        </w:rPr>
      </w:pPr>
    </w:p>
    <w:p w:rsidR="00C87B38" w:rsidRDefault="00C87B38" w:rsidP="009A02C8">
      <w:pPr>
        <w:tabs>
          <w:tab w:val="left" w:pos="960"/>
        </w:tabs>
        <w:rPr>
          <w:rFonts w:ascii="Century Gothic" w:hAnsi="Century Gothic"/>
          <w:sz w:val="20"/>
          <w:szCs w:val="20"/>
        </w:rPr>
      </w:pPr>
    </w:p>
    <w:p w:rsidR="00C87B38" w:rsidRDefault="00C87B38" w:rsidP="009A02C8">
      <w:pPr>
        <w:tabs>
          <w:tab w:val="left" w:pos="960"/>
        </w:tabs>
        <w:rPr>
          <w:rFonts w:ascii="Century Gothic" w:hAnsi="Century Gothic"/>
          <w:sz w:val="20"/>
          <w:szCs w:val="20"/>
        </w:rPr>
      </w:pPr>
    </w:p>
    <w:p w:rsidR="00F348E7" w:rsidRPr="00904608" w:rsidRDefault="00CB6A71" w:rsidP="00F348E7">
      <w:pPr>
        <w:tabs>
          <w:tab w:val="left" w:pos="960"/>
        </w:tabs>
        <w:spacing w:after="120" w:line="240" w:lineRule="auto"/>
        <w:rPr>
          <w:rFonts w:ascii="Georgia" w:hAnsi="Georgia" w:cs="Arial"/>
          <w:i/>
          <w:sz w:val="28"/>
          <w:szCs w:val="23"/>
          <w:u w:val="single"/>
        </w:rPr>
      </w:pPr>
      <w:r w:rsidRPr="00904608">
        <w:rPr>
          <w:rFonts w:ascii="Georgia" w:hAnsi="Georgia" w:cs="Arial"/>
          <w:i/>
          <w:sz w:val="28"/>
          <w:szCs w:val="23"/>
          <w:u w:val="single"/>
        </w:rPr>
        <w:lastRenderedPageBreak/>
        <w:t>Scholarship Agreement</w:t>
      </w:r>
    </w:p>
    <w:p w:rsidR="00C87B38" w:rsidRPr="00904608" w:rsidRDefault="00C87B38" w:rsidP="00F348E7">
      <w:pPr>
        <w:tabs>
          <w:tab w:val="left" w:pos="960"/>
        </w:tabs>
        <w:spacing w:after="600" w:line="240" w:lineRule="auto"/>
        <w:rPr>
          <w:rFonts w:ascii="Georgia" w:hAnsi="Georgia" w:cs="Arial"/>
          <w:szCs w:val="23"/>
        </w:rPr>
      </w:pPr>
      <w:r w:rsidRPr="00904608">
        <w:rPr>
          <w:rFonts w:ascii="Georgia" w:hAnsi="Georgia" w:cs="Arial"/>
          <w:szCs w:val="23"/>
        </w:rPr>
        <w:t>I affirm the information I have provided on this application is complete, accurate, and true to the best of my knowledge.</w:t>
      </w:r>
    </w:p>
    <w:p w:rsidR="00991537" w:rsidRPr="00904608" w:rsidRDefault="00991537" w:rsidP="00F348E7">
      <w:pPr>
        <w:tabs>
          <w:tab w:val="left" w:pos="960"/>
        </w:tabs>
        <w:spacing w:after="0" w:line="240" w:lineRule="auto"/>
        <w:rPr>
          <w:rFonts w:ascii="Georgia" w:hAnsi="Georgia"/>
          <w:sz w:val="24"/>
          <w:szCs w:val="24"/>
          <w:u w:val="single"/>
        </w:rPr>
      </w:pPr>
      <w:r w:rsidRPr="00904608">
        <w:rPr>
          <w:rFonts w:ascii="Georgia" w:hAnsi="Georgia"/>
          <w:sz w:val="20"/>
          <w:szCs w:val="20"/>
        </w:rPr>
        <w:t>_____________________________________________</w:t>
      </w:r>
      <w:r w:rsidR="00C87B38" w:rsidRPr="00904608">
        <w:rPr>
          <w:rFonts w:ascii="Georgia" w:hAnsi="Georgia"/>
          <w:sz w:val="20"/>
          <w:szCs w:val="20"/>
        </w:rPr>
        <w:t>______________________________________</w:t>
      </w:r>
    </w:p>
    <w:p w:rsidR="00991537" w:rsidRPr="00904608" w:rsidRDefault="00991537" w:rsidP="00F348E7">
      <w:pPr>
        <w:tabs>
          <w:tab w:val="left" w:pos="960"/>
        </w:tabs>
        <w:spacing w:after="0" w:line="240" w:lineRule="auto"/>
        <w:rPr>
          <w:rFonts w:ascii="Georgia" w:hAnsi="Georgia"/>
        </w:rPr>
      </w:pPr>
      <w:r w:rsidRPr="00904608">
        <w:rPr>
          <w:rFonts w:ascii="Georgia" w:hAnsi="Georgia"/>
        </w:rPr>
        <w:t>Applicant’s Signature</w:t>
      </w:r>
      <w:r w:rsidRPr="00904608">
        <w:rPr>
          <w:rFonts w:ascii="Georgia" w:hAnsi="Georgia"/>
        </w:rPr>
        <w:tab/>
      </w:r>
      <w:r w:rsidRPr="00904608">
        <w:rPr>
          <w:rFonts w:ascii="Georgia" w:hAnsi="Georgia"/>
        </w:rPr>
        <w:tab/>
      </w:r>
      <w:r w:rsidRPr="00904608">
        <w:rPr>
          <w:rFonts w:ascii="Georgia" w:hAnsi="Georgia"/>
        </w:rPr>
        <w:tab/>
      </w:r>
      <w:r w:rsidRPr="00904608">
        <w:rPr>
          <w:rFonts w:ascii="Georgia" w:hAnsi="Georgia"/>
        </w:rPr>
        <w:tab/>
      </w:r>
      <w:r w:rsidRPr="00904608">
        <w:rPr>
          <w:rFonts w:ascii="Georgia" w:hAnsi="Georgia"/>
        </w:rPr>
        <w:tab/>
      </w:r>
      <w:r w:rsidRPr="00904608">
        <w:rPr>
          <w:rFonts w:ascii="Georgia" w:hAnsi="Georgia"/>
        </w:rPr>
        <w:tab/>
      </w:r>
      <w:r w:rsidRPr="00904608">
        <w:rPr>
          <w:rFonts w:ascii="Georgia" w:hAnsi="Georgia"/>
        </w:rPr>
        <w:tab/>
      </w:r>
      <w:r w:rsidRPr="00904608">
        <w:rPr>
          <w:rFonts w:ascii="Georgia" w:hAnsi="Georgia"/>
        </w:rPr>
        <w:tab/>
        <w:t>Date</w:t>
      </w:r>
    </w:p>
    <w:p w:rsidR="00C87B38" w:rsidRPr="00904608" w:rsidRDefault="00C87B38" w:rsidP="00C87B38">
      <w:pPr>
        <w:tabs>
          <w:tab w:val="left" w:pos="960"/>
        </w:tabs>
        <w:spacing w:after="0"/>
        <w:rPr>
          <w:rFonts w:ascii="Georgia" w:hAnsi="Georgia"/>
        </w:rPr>
      </w:pPr>
    </w:p>
    <w:p w:rsidR="00C87B38" w:rsidRDefault="00C87B38" w:rsidP="00C87B38">
      <w:pPr>
        <w:tabs>
          <w:tab w:val="left" w:pos="960"/>
        </w:tabs>
        <w:spacing w:after="0"/>
        <w:rPr>
          <w:rFonts w:ascii="Georgia" w:hAnsi="Georgia"/>
        </w:rPr>
      </w:pPr>
    </w:p>
    <w:p w:rsidR="00705684" w:rsidRPr="00904608" w:rsidRDefault="00705684" w:rsidP="00C87B38">
      <w:pPr>
        <w:tabs>
          <w:tab w:val="left" w:pos="960"/>
        </w:tabs>
        <w:spacing w:after="0"/>
        <w:rPr>
          <w:rFonts w:ascii="Georgia" w:hAnsi="Georgia"/>
        </w:rPr>
      </w:pPr>
    </w:p>
    <w:p w:rsidR="00F348E7" w:rsidRPr="00904608" w:rsidRDefault="00F348E7" w:rsidP="00C87B38">
      <w:pPr>
        <w:tabs>
          <w:tab w:val="left" w:pos="960"/>
        </w:tabs>
        <w:spacing w:after="0"/>
        <w:rPr>
          <w:rFonts w:ascii="Georgia" w:hAnsi="Georgia"/>
        </w:rPr>
      </w:pPr>
    </w:p>
    <w:p w:rsidR="00C87B38" w:rsidRPr="002C6106" w:rsidRDefault="005A0C0F" w:rsidP="00C87B38">
      <w:pPr>
        <w:autoSpaceDE w:val="0"/>
        <w:autoSpaceDN w:val="0"/>
        <w:adjustRightInd w:val="0"/>
        <w:spacing w:after="0" w:line="240" w:lineRule="auto"/>
        <w:rPr>
          <w:rFonts w:ascii="Georgia" w:hAnsi="Georgia" w:cs="Arial"/>
          <w:b/>
          <w:color w:val="000000"/>
        </w:rPr>
      </w:pPr>
      <w:r w:rsidRPr="002C6106">
        <w:rPr>
          <w:rFonts w:ascii="Georgia" w:hAnsi="Georgia" w:cs="Arial"/>
          <w:b/>
          <w:color w:val="000000"/>
        </w:rPr>
        <w:t xml:space="preserve">A complete application includes the following: </w:t>
      </w:r>
    </w:p>
    <w:p w:rsidR="005A0C0F" w:rsidRPr="002C6106" w:rsidRDefault="005A0C0F" w:rsidP="00C87B38">
      <w:pPr>
        <w:autoSpaceDE w:val="0"/>
        <w:autoSpaceDN w:val="0"/>
        <w:adjustRightInd w:val="0"/>
        <w:spacing w:after="0" w:line="240" w:lineRule="auto"/>
        <w:rPr>
          <w:rFonts w:ascii="Georgia" w:hAnsi="Georgia" w:cs="Arial"/>
          <w:b/>
          <w:color w:val="000000"/>
        </w:rPr>
      </w:pPr>
    </w:p>
    <w:p w:rsidR="00AA4DE6" w:rsidRPr="002C6106" w:rsidRDefault="00AA4DE6" w:rsidP="005A0C0F">
      <w:pPr>
        <w:pStyle w:val="ListParagraph"/>
        <w:numPr>
          <w:ilvl w:val="0"/>
          <w:numId w:val="7"/>
        </w:numPr>
        <w:spacing w:after="0" w:line="480" w:lineRule="auto"/>
        <w:rPr>
          <w:rFonts w:ascii="Georgia" w:hAnsi="Georgia"/>
        </w:rPr>
      </w:pPr>
      <w:r w:rsidRPr="002C6106">
        <w:rPr>
          <w:rFonts w:ascii="Georgia" w:hAnsi="Georgia"/>
        </w:rPr>
        <w:t>Application</w:t>
      </w:r>
      <w:r w:rsidR="005A0C0F" w:rsidRPr="002C6106">
        <w:rPr>
          <w:rFonts w:ascii="Georgia" w:hAnsi="Georgia"/>
        </w:rPr>
        <w:t xml:space="preserve"> (Extracurricular Activities; Community or Volunteer Activities; Awards and Honors/Essay)</w:t>
      </w:r>
    </w:p>
    <w:p w:rsidR="00AA4DE6" w:rsidRPr="002C6106" w:rsidRDefault="00AA76C0" w:rsidP="006F44A7">
      <w:pPr>
        <w:pStyle w:val="ListParagraph"/>
        <w:numPr>
          <w:ilvl w:val="0"/>
          <w:numId w:val="7"/>
        </w:numPr>
        <w:spacing w:after="0" w:line="480" w:lineRule="auto"/>
        <w:rPr>
          <w:rFonts w:ascii="Georgia" w:hAnsi="Georgia"/>
        </w:rPr>
      </w:pPr>
      <w:r w:rsidRPr="002C6106">
        <w:rPr>
          <w:rFonts w:ascii="Georgia" w:hAnsi="Georgia"/>
        </w:rPr>
        <w:t xml:space="preserve">A copy of your official </w:t>
      </w:r>
      <w:r w:rsidR="005A0C0F" w:rsidRPr="002C6106">
        <w:rPr>
          <w:rFonts w:ascii="Georgia" w:hAnsi="Georgia"/>
        </w:rPr>
        <w:t>Transcript</w:t>
      </w:r>
      <w:r w:rsidRPr="002C6106">
        <w:rPr>
          <w:rFonts w:ascii="Georgia" w:hAnsi="Georgia"/>
        </w:rPr>
        <w:t xml:space="preserve"> </w:t>
      </w:r>
    </w:p>
    <w:p w:rsidR="005D75D1" w:rsidRPr="002C6106" w:rsidRDefault="00705684" w:rsidP="005A0C0F">
      <w:pPr>
        <w:pStyle w:val="ListParagraph"/>
        <w:numPr>
          <w:ilvl w:val="0"/>
          <w:numId w:val="7"/>
        </w:numPr>
        <w:spacing w:after="0" w:line="480" w:lineRule="auto"/>
        <w:rPr>
          <w:rFonts w:ascii="Georgia" w:hAnsi="Georgia"/>
        </w:rPr>
      </w:pPr>
      <w:r w:rsidRPr="002C6106">
        <w:rPr>
          <w:rFonts w:ascii="Georgia" w:hAnsi="Georgia"/>
        </w:rPr>
        <w:t>Three</w:t>
      </w:r>
      <w:r w:rsidR="00AA4DE6" w:rsidRPr="002C6106">
        <w:rPr>
          <w:rFonts w:ascii="Georgia" w:hAnsi="Georgia"/>
        </w:rPr>
        <w:t xml:space="preserve"> Letters of Recommendation</w:t>
      </w:r>
    </w:p>
    <w:p w:rsidR="00C87B38" w:rsidRDefault="00C87B38" w:rsidP="00C87B38">
      <w:pPr>
        <w:autoSpaceDE w:val="0"/>
        <w:autoSpaceDN w:val="0"/>
        <w:adjustRightInd w:val="0"/>
        <w:spacing w:after="0" w:line="240" w:lineRule="auto"/>
        <w:jc w:val="center"/>
        <w:rPr>
          <w:rFonts w:ascii="Georgia" w:hAnsi="Georgia" w:cs="Arial"/>
        </w:rPr>
      </w:pPr>
    </w:p>
    <w:p w:rsidR="00705684" w:rsidRPr="00904608" w:rsidRDefault="00705684" w:rsidP="00C87B38">
      <w:pPr>
        <w:autoSpaceDE w:val="0"/>
        <w:autoSpaceDN w:val="0"/>
        <w:adjustRightInd w:val="0"/>
        <w:spacing w:after="0" w:line="240" w:lineRule="auto"/>
        <w:jc w:val="center"/>
        <w:rPr>
          <w:rFonts w:ascii="Georgia" w:hAnsi="Georgia" w:cs="Arial"/>
        </w:rPr>
      </w:pPr>
    </w:p>
    <w:p w:rsidR="00C87B38" w:rsidRDefault="00AA4DE6" w:rsidP="00C87B38">
      <w:pPr>
        <w:autoSpaceDE w:val="0"/>
        <w:autoSpaceDN w:val="0"/>
        <w:adjustRightInd w:val="0"/>
        <w:spacing w:after="0" w:line="240" w:lineRule="auto"/>
        <w:jc w:val="center"/>
        <w:rPr>
          <w:rFonts w:ascii="Georgia" w:hAnsi="Georgia" w:cs="Arial"/>
          <w:b/>
          <w:bCs/>
        </w:rPr>
      </w:pPr>
      <w:r w:rsidRPr="00904608">
        <w:rPr>
          <w:rFonts w:ascii="Georgia" w:hAnsi="Georgia" w:cs="Arial"/>
          <w:b/>
          <w:bCs/>
        </w:rPr>
        <w:t>Mail</w:t>
      </w:r>
      <w:r w:rsidR="00C87B38" w:rsidRPr="00904608">
        <w:rPr>
          <w:rFonts w:ascii="Georgia" w:hAnsi="Georgia" w:cs="Arial"/>
          <w:b/>
          <w:bCs/>
        </w:rPr>
        <w:t xml:space="preserve"> </w:t>
      </w:r>
      <w:r w:rsidR="005A0C0F" w:rsidRPr="00904608">
        <w:rPr>
          <w:rFonts w:ascii="Georgia" w:hAnsi="Georgia" w:cs="Arial"/>
          <w:b/>
          <w:bCs/>
          <w:sz w:val="24"/>
          <w:szCs w:val="24"/>
        </w:rPr>
        <w:t>completed</w:t>
      </w:r>
      <w:r w:rsidR="005A0C0F" w:rsidRPr="00904608">
        <w:rPr>
          <w:rFonts w:ascii="Georgia" w:hAnsi="Georgia" w:cs="Arial"/>
          <w:b/>
          <w:bCs/>
          <w:sz w:val="28"/>
          <w:szCs w:val="28"/>
        </w:rPr>
        <w:t xml:space="preserve"> </w:t>
      </w:r>
      <w:r w:rsidR="005A0C0F" w:rsidRPr="00904608">
        <w:rPr>
          <w:rFonts w:ascii="Georgia" w:hAnsi="Georgia" w:cs="Arial"/>
          <w:b/>
          <w:bCs/>
        </w:rPr>
        <w:t>application</w:t>
      </w:r>
      <w:r w:rsidR="00AA76C0" w:rsidRPr="00904608">
        <w:rPr>
          <w:rFonts w:ascii="Georgia" w:hAnsi="Georgia" w:cs="Arial"/>
          <w:b/>
          <w:bCs/>
        </w:rPr>
        <w:t xml:space="preserve">, </w:t>
      </w:r>
      <w:r w:rsidR="00AA76C0" w:rsidRPr="00B371B8">
        <w:rPr>
          <w:rFonts w:ascii="Georgia" w:hAnsi="Georgia" w:cs="Arial"/>
          <w:b/>
          <w:bCs/>
          <w:i/>
        </w:rPr>
        <w:t>along with</w:t>
      </w:r>
      <w:r w:rsidR="00AA76C0" w:rsidRPr="00904608">
        <w:rPr>
          <w:rFonts w:ascii="Georgia" w:hAnsi="Georgia" w:cs="Arial"/>
          <w:b/>
          <w:bCs/>
        </w:rPr>
        <w:t xml:space="preserve"> a copy of your official </w:t>
      </w:r>
      <w:r w:rsidR="005A0C0F" w:rsidRPr="00904608">
        <w:rPr>
          <w:rFonts w:ascii="Georgia" w:hAnsi="Georgia" w:cs="Arial"/>
          <w:b/>
          <w:bCs/>
        </w:rPr>
        <w:t xml:space="preserve">transcript </w:t>
      </w:r>
      <w:r w:rsidR="00AA76C0" w:rsidRPr="00904608">
        <w:rPr>
          <w:rFonts w:ascii="Georgia" w:hAnsi="Georgia" w:cs="Arial"/>
          <w:b/>
          <w:bCs/>
        </w:rPr>
        <w:t xml:space="preserve">and </w:t>
      </w:r>
      <w:r w:rsidR="005A0C0F" w:rsidRPr="00904608">
        <w:rPr>
          <w:rFonts w:ascii="Georgia" w:hAnsi="Georgia" w:cs="Arial"/>
          <w:b/>
          <w:bCs/>
        </w:rPr>
        <w:t>letters of recommendation to:</w:t>
      </w:r>
    </w:p>
    <w:p w:rsidR="00705684" w:rsidRPr="00904608" w:rsidRDefault="00705684" w:rsidP="00C87B38">
      <w:pPr>
        <w:autoSpaceDE w:val="0"/>
        <w:autoSpaceDN w:val="0"/>
        <w:adjustRightInd w:val="0"/>
        <w:spacing w:after="0" w:line="240" w:lineRule="auto"/>
        <w:jc w:val="center"/>
        <w:rPr>
          <w:rFonts w:ascii="Georgia" w:hAnsi="Georgia" w:cs="Arial"/>
        </w:rPr>
      </w:pPr>
    </w:p>
    <w:p w:rsidR="0004291C" w:rsidRPr="00904608" w:rsidRDefault="00C87B38" w:rsidP="00C87B38">
      <w:pPr>
        <w:autoSpaceDE w:val="0"/>
        <w:autoSpaceDN w:val="0"/>
        <w:adjustRightInd w:val="0"/>
        <w:spacing w:after="0" w:line="240" w:lineRule="auto"/>
        <w:jc w:val="center"/>
        <w:rPr>
          <w:rFonts w:ascii="Georgia" w:hAnsi="Georgia" w:cs="Arial"/>
        </w:rPr>
      </w:pPr>
      <w:r w:rsidRPr="00904608">
        <w:rPr>
          <w:rFonts w:ascii="Georgia" w:hAnsi="Georgia" w:cs="Arial"/>
        </w:rPr>
        <w:t xml:space="preserve">Katie Bauer </w:t>
      </w:r>
    </w:p>
    <w:p w:rsidR="0004291C" w:rsidRPr="00904608" w:rsidRDefault="00C87B38" w:rsidP="00C87B38">
      <w:pPr>
        <w:autoSpaceDE w:val="0"/>
        <w:autoSpaceDN w:val="0"/>
        <w:adjustRightInd w:val="0"/>
        <w:spacing w:after="0" w:line="240" w:lineRule="auto"/>
        <w:jc w:val="center"/>
        <w:rPr>
          <w:rFonts w:ascii="Georgia" w:hAnsi="Georgia" w:cs="Arial"/>
        </w:rPr>
      </w:pPr>
      <w:r w:rsidRPr="00904608">
        <w:rPr>
          <w:rFonts w:ascii="Georgia" w:hAnsi="Georgia" w:cs="Arial"/>
        </w:rPr>
        <w:t xml:space="preserve">Ohio Soybean Council Foundation </w:t>
      </w:r>
    </w:p>
    <w:p w:rsidR="0004291C" w:rsidRPr="00904608" w:rsidRDefault="00C87B38" w:rsidP="00C87B38">
      <w:pPr>
        <w:autoSpaceDE w:val="0"/>
        <w:autoSpaceDN w:val="0"/>
        <w:adjustRightInd w:val="0"/>
        <w:spacing w:after="0" w:line="240" w:lineRule="auto"/>
        <w:jc w:val="center"/>
        <w:rPr>
          <w:rFonts w:ascii="Georgia" w:hAnsi="Georgia" w:cs="Arial"/>
        </w:rPr>
      </w:pPr>
      <w:r w:rsidRPr="00904608">
        <w:rPr>
          <w:rFonts w:ascii="Georgia" w:hAnsi="Georgia" w:cs="Arial"/>
        </w:rPr>
        <w:t xml:space="preserve">918 Proprietors Road Suite A </w:t>
      </w:r>
    </w:p>
    <w:p w:rsidR="00C87B38" w:rsidRPr="00904608" w:rsidRDefault="00C87B38" w:rsidP="00C87B38">
      <w:pPr>
        <w:autoSpaceDE w:val="0"/>
        <w:autoSpaceDN w:val="0"/>
        <w:adjustRightInd w:val="0"/>
        <w:spacing w:after="0" w:line="240" w:lineRule="auto"/>
        <w:jc w:val="center"/>
        <w:rPr>
          <w:rFonts w:ascii="Georgia" w:hAnsi="Georgia" w:cs="Arial"/>
        </w:rPr>
      </w:pPr>
      <w:r w:rsidRPr="00904608">
        <w:rPr>
          <w:rFonts w:ascii="Georgia" w:hAnsi="Georgia" w:cs="Arial"/>
        </w:rPr>
        <w:t>Worthington, Ohio 43085</w:t>
      </w:r>
    </w:p>
    <w:p w:rsidR="00AA76C0" w:rsidRPr="00904608" w:rsidRDefault="00AA76C0" w:rsidP="00AA76C0">
      <w:pPr>
        <w:tabs>
          <w:tab w:val="left" w:pos="960"/>
        </w:tabs>
        <w:spacing w:after="0"/>
        <w:jc w:val="center"/>
        <w:rPr>
          <w:rFonts w:ascii="Georgia" w:hAnsi="Georgia" w:cs="Arial"/>
          <w:b/>
          <w:bCs/>
        </w:rPr>
      </w:pPr>
    </w:p>
    <w:p w:rsidR="00AA76C0" w:rsidRPr="00904608" w:rsidRDefault="00AA76C0" w:rsidP="00AA76C0">
      <w:pPr>
        <w:tabs>
          <w:tab w:val="left" w:pos="960"/>
        </w:tabs>
        <w:spacing w:after="0"/>
        <w:jc w:val="center"/>
        <w:rPr>
          <w:rFonts w:ascii="Georgia" w:hAnsi="Georgia" w:cs="Arial"/>
          <w:b/>
          <w:bCs/>
        </w:rPr>
      </w:pPr>
      <w:r w:rsidRPr="00904608">
        <w:rPr>
          <w:rFonts w:ascii="Georgia" w:hAnsi="Georgia" w:cs="Arial"/>
          <w:b/>
          <w:bCs/>
        </w:rPr>
        <w:t xml:space="preserve">DEADLINE: Must be received by </w:t>
      </w:r>
      <w:r w:rsidR="001C33CC">
        <w:rPr>
          <w:rFonts w:ascii="Georgia" w:hAnsi="Georgia" w:cs="Arial"/>
          <w:b/>
          <w:bCs/>
          <w:highlight w:val="yellow"/>
        </w:rPr>
        <w:t>January 12, 2018</w:t>
      </w:r>
      <w:r w:rsidRPr="00AC4A81">
        <w:rPr>
          <w:rFonts w:ascii="Georgia" w:hAnsi="Georgia" w:cs="Arial"/>
          <w:b/>
          <w:bCs/>
          <w:highlight w:val="yellow"/>
        </w:rPr>
        <w:t>.</w:t>
      </w:r>
      <w:r w:rsidRPr="00904608">
        <w:rPr>
          <w:rFonts w:ascii="Georgia" w:hAnsi="Georgia" w:cs="Arial"/>
          <w:b/>
          <w:bCs/>
        </w:rPr>
        <w:t xml:space="preserve"> </w:t>
      </w:r>
    </w:p>
    <w:p w:rsidR="005D75D1" w:rsidRPr="00904608" w:rsidRDefault="005D75D1" w:rsidP="00C87B38">
      <w:pPr>
        <w:tabs>
          <w:tab w:val="left" w:pos="960"/>
        </w:tabs>
        <w:spacing w:after="0"/>
        <w:jc w:val="center"/>
        <w:rPr>
          <w:rFonts w:ascii="Georgia" w:hAnsi="Georgia" w:cs="Arial"/>
          <w:b/>
          <w:bCs/>
        </w:rPr>
      </w:pPr>
    </w:p>
    <w:p w:rsidR="005D75D1" w:rsidRPr="00904608" w:rsidRDefault="005D75D1" w:rsidP="00705684">
      <w:pPr>
        <w:tabs>
          <w:tab w:val="left" w:pos="960"/>
        </w:tabs>
        <w:spacing w:after="0"/>
        <w:rPr>
          <w:rFonts w:ascii="Georgia" w:hAnsi="Georgia" w:cs="Arial"/>
          <w:b/>
          <w:bCs/>
        </w:rPr>
      </w:pPr>
    </w:p>
    <w:p w:rsidR="005D75D1" w:rsidRPr="00904608" w:rsidRDefault="005D75D1" w:rsidP="006F44A7">
      <w:pPr>
        <w:tabs>
          <w:tab w:val="left" w:pos="960"/>
        </w:tabs>
        <w:spacing w:after="0"/>
        <w:rPr>
          <w:rFonts w:ascii="Georgia" w:hAnsi="Georgia" w:cs="Arial"/>
          <w:b/>
          <w:bCs/>
        </w:rPr>
      </w:pPr>
    </w:p>
    <w:p w:rsidR="0004291C" w:rsidRPr="00904608" w:rsidRDefault="00C87B38" w:rsidP="00C87B38">
      <w:pPr>
        <w:tabs>
          <w:tab w:val="left" w:pos="960"/>
        </w:tabs>
        <w:spacing w:after="0"/>
        <w:jc w:val="center"/>
        <w:rPr>
          <w:rFonts w:ascii="Georgia" w:hAnsi="Georgia" w:cs="Arial"/>
          <w:b/>
          <w:bCs/>
        </w:rPr>
      </w:pPr>
      <w:r w:rsidRPr="00904608">
        <w:rPr>
          <w:rFonts w:ascii="Georgia" w:hAnsi="Georgia" w:cs="Arial"/>
          <w:b/>
          <w:bCs/>
        </w:rPr>
        <w:t xml:space="preserve">QUESTIONS? </w:t>
      </w:r>
    </w:p>
    <w:p w:rsidR="00AB31B8" w:rsidRDefault="003A5749" w:rsidP="002C6106">
      <w:pPr>
        <w:tabs>
          <w:tab w:val="left" w:pos="960"/>
        </w:tabs>
        <w:spacing w:after="0"/>
        <w:jc w:val="center"/>
        <w:rPr>
          <w:rFonts w:ascii="Georgia" w:hAnsi="Georgia" w:cs="Arial"/>
        </w:rPr>
      </w:pPr>
      <w:r>
        <w:rPr>
          <w:rFonts w:ascii="Georgia" w:hAnsi="Georgia" w:cs="Arial"/>
          <w:noProof/>
        </w:rPr>
        <w:pict>
          <v:shape id="_x0000_s1063" type="#_x0000_t202" style="position:absolute;left:0;text-align:left;margin-left:363pt;margin-top:144.95pt;width:192pt;height:126pt;z-index:251677696" stroked="f">
            <v:textbox>
              <w:txbxContent>
                <w:p w:rsidR="0065474C" w:rsidRDefault="0065474C">
                  <w:r w:rsidRPr="0065474C">
                    <w:rPr>
                      <w:noProof/>
                    </w:rPr>
                    <w:drawing>
                      <wp:inline distT="0" distB="0" distL="0" distR="0">
                        <wp:extent cx="1714500" cy="1306056"/>
                        <wp:effectExtent l="1905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SCFLogo_4c_H"/>
                                <pic:cNvPicPr>
                                  <a:picLocks noChangeAspect="1" noChangeArrowheads="1"/>
                                </pic:cNvPicPr>
                              </pic:nvPicPr>
                              <pic:blipFill>
                                <a:blip r:embed="rId10" cstate="print">
                                  <a:extLst>
                                    <a:ext uri="{28A0092B-C50C-407E-A947-70E740481C1C}">
                                      <a14:useLocalDpi xmlns:a14="http://schemas.microsoft.com/office/drawing/2010/main" val="0"/>
                                    </a:ext>
                                  </a:extLst>
                                </a:blip>
                                <a:srcRect r="4000"/>
                                <a:stretch>
                                  <a:fillRect/>
                                </a:stretch>
                              </pic:blipFill>
                              <pic:spPr bwMode="auto">
                                <a:xfrm>
                                  <a:off x="0" y="0"/>
                                  <a:ext cx="1720157" cy="1310365"/>
                                </a:xfrm>
                                <a:prstGeom prst="rect">
                                  <a:avLst/>
                                </a:prstGeom>
                                <a:noFill/>
                                <a:ln w="38100">
                                  <a:noFill/>
                                </a:ln>
                              </pic:spPr>
                            </pic:pic>
                          </a:graphicData>
                        </a:graphic>
                      </wp:inline>
                    </w:drawing>
                  </w:r>
                </w:p>
              </w:txbxContent>
            </v:textbox>
          </v:shape>
        </w:pict>
      </w:r>
      <w:r w:rsidR="00C87B38" w:rsidRPr="00904608">
        <w:rPr>
          <w:rFonts w:ascii="Georgia" w:hAnsi="Georgia" w:cs="Arial"/>
        </w:rPr>
        <w:t xml:space="preserve">Contact Katie Bauer, Communications and Project Coordinator, Ohio Soybean Council Foundation at </w:t>
      </w:r>
      <w:hyperlink r:id="rId11" w:history="1">
        <w:r w:rsidR="00AB31B8" w:rsidRPr="002C1653">
          <w:rPr>
            <w:rStyle w:val="Hyperlink"/>
            <w:rFonts w:ascii="Georgia" w:hAnsi="Georgia" w:cs="Arial"/>
          </w:rPr>
          <w:t>kbauer@soyohio.org</w:t>
        </w:r>
      </w:hyperlink>
      <w:r w:rsidR="00C87B38" w:rsidRPr="00904608">
        <w:rPr>
          <w:rFonts w:ascii="Georgia" w:hAnsi="Georgia" w:cs="Arial"/>
        </w:rPr>
        <w:t>.</w:t>
      </w:r>
    </w:p>
    <w:p w:rsidR="00A30AE3" w:rsidRDefault="00A30AE3" w:rsidP="002C6106">
      <w:pPr>
        <w:tabs>
          <w:tab w:val="left" w:pos="960"/>
        </w:tabs>
        <w:spacing w:after="0"/>
        <w:jc w:val="center"/>
        <w:rPr>
          <w:rFonts w:ascii="Georgia" w:hAnsi="Georgia" w:cs="Arial"/>
        </w:rPr>
      </w:pPr>
    </w:p>
    <w:p w:rsidR="00A30AE3" w:rsidRPr="00AB31B8" w:rsidRDefault="00A30AE3" w:rsidP="00A30AE3">
      <w:pPr>
        <w:spacing w:after="120" w:line="240" w:lineRule="auto"/>
        <w:contextualSpacing/>
        <w:rPr>
          <w:rFonts w:ascii="Georgia" w:hAnsi="Georgia" w:cs="Arial"/>
          <w:b/>
          <w:sz w:val="28"/>
          <w:szCs w:val="28"/>
        </w:rPr>
      </w:pPr>
      <w:r w:rsidRPr="00AB31B8">
        <w:rPr>
          <w:rFonts w:ascii="Georgia" w:hAnsi="Georgia" w:cs="Arial"/>
          <w:b/>
          <w:sz w:val="28"/>
          <w:szCs w:val="28"/>
        </w:rPr>
        <w:t xml:space="preserve">About the Ohio Soybean Council Foundation </w:t>
      </w:r>
    </w:p>
    <w:p w:rsidR="00A30AE3" w:rsidRPr="00AB31B8" w:rsidRDefault="00A30AE3" w:rsidP="00A30AE3">
      <w:pPr>
        <w:spacing w:after="120" w:line="240" w:lineRule="auto"/>
        <w:contextualSpacing/>
        <w:rPr>
          <w:rFonts w:ascii="Georgia" w:hAnsi="Georgia" w:cs="Arial"/>
          <w:sz w:val="24"/>
          <w:szCs w:val="24"/>
        </w:rPr>
      </w:pPr>
      <w:r w:rsidRPr="00AB31B8">
        <w:rPr>
          <w:rFonts w:ascii="Georgia" w:hAnsi="Georgia" w:cs="Arial"/>
          <w:sz w:val="24"/>
          <w:szCs w:val="24"/>
        </w:rPr>
        <w:t>The Ohio Soybean Council Foundation is a 501(c)(3) non-profit organization dedicated to the improvement of the soybean industry through the support of scientific research and education. Scholarships will be awarded competitively based on merit and will be available on a nondiscriminatory basis without regard to race, color, creed, age, gender, disability, religion, sexual orientation, national origin, ancestry, or military or veteran.</w:t>
      </w:r>
    </w:p>
    <w:p w:rsidR="00A30AE3" w:rsidRPr="002C6106" w:rsidRDefault="00A30AE3" w:rsidP="002C6106">
      <w:pPr>
        <w:tabs>
          <w:tab w:val="left" w:pos="960"/>
        </w:tabs>
        <w:spacing w:after="0"/>
        <w:jc w:val="center"/>
        <w:rPr>
          <w:rFonts w:ascii="Georgia" w:hAnsi="Georgia" w:cs="Arial"/>
        </w:rPr>
      </w:pPr>
    </w:p>
    <w:sectPr w:rsidR="00A30AE3" w:rsidRPr="002C6106" w:rsidSect="0065474C">
      <w:pgSz w:w="12240" w:h="15840" w:code="1"/>
      <w:pgMar w:top="720" w:right="720" w:bottom="720" w:left="72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2985" w:rsidRDefault="007F2985" w:rsidP="00ED5343">
      <w:pPr>
        <w:spacing w:after="0" w:line="240" w:lineRule="auto"/>
      </w:pPr>
      <w:r>
        <w:separator/>
      </w:r>
    </w:p>
  </w:endnote>
  <w:endnote w:type="continuationSeparator" w:id="0">
    <w:p w:rsidR="007F2985" w:rsidRDefault="007F2985" w:rsidP="00ED53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altName w:val="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2985" w:rsidRDefault="007F2985" w:rsidP="00ED5343">
      <w:pPr>
        <w:spacing w:after="0" w:line="240" w:lineRule="auto"/>
      </w:pPr>
      <w:r>
        <w:separator/>
      </w:r>
    </w:p>
  </w:footnote>
  <w:footnote w:type="continuationSeparator" w:id="0">
    <w:p w:rsidR="007F2985" w:rsidRDefault="007F2985" w:rsidP="00ED53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0025" w:rsidRPr="006133FE" w:rsidRDefault="00DE0025" w:rsidP="005F2908">
    <w:pPr>
      <w:pStyle w:val="Header"/>
      <w:spacing w:after="0" w:line="240" w:lineRule="auto"/>
      <w:ind w:right="288"/>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decimal"/>
      <w:lvlText w:val="%1."/>
      <w:lvlJc w:val="left"/>
      <w:pPr>
        <w:tabs>
          <w:tab w:val="num" w:pos="0"/>
        </w:tabs>
        <w:ind w:left="720" w:hanging="360"/>
      </w:pPr>
    </w:lvl>
  </w:abstractNum>
  <w:abstractNum w:abstractNumId="1" w15:restartNumberingAfterBreak="0">
    <w:nsid w:val="334D4335"/>
    <w:multiLevelType w:val="hybridMultilevel"/>
    <w:tmpl w:val="00BA5BDC"/>
    <w:lvl w:ilvl="0" w:tplc="778A853A">
      <w:start w:val="1"/>
      <w:numFmt w:val="bullet"/>
      <w:lvlText w:val=""/>
      <w:lvlJc w:val="left"/>
      <w:pPr>
        <w:ind w:left="720" w:hanging="360"/>
      </w:pPr>
      <w:rPr>
        <w:rFonts w:ascii="Webdings" w:hAnsi="Web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5775F2"/>
    <w:multiLevelType w:val="hybridMultilevel"/>
    <w:tmpl w:val="193C6B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420DA9"/>
    <w:multiLevelType w:val="hybridMultilevel"/>
    <w:tmpl w:val="7D50E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3D761C"/>
    <w:multiLevelType w:val="hybridMultilevel"/>
    <w:tmpl w:val="9FD090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25C0CDB"/>
    <w:multiLevelType w:val="hybridMultilevel"/>
    <w:tmpl w:val="1C06523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9AD35A2"/>
    <w:multiLevelType w:val="hybridMultilevel"/>
    <w:tmpl w:val="2C32C1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0"/>
  </w:num>
  <w:num w:numId="3">
    <w:abstractNumId w:val="2"/>
  </w:num>
  <w:num w:numId="4">
    <w:abstractNumId w:val="5"/>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10241">
      <o:colormru v:ext="edit" colors="#ff9"/>
    </o:shapedefaults>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173CA"/>
    <w:rsid w:val="00006D26"/>
    <w:rsid w:val="000073BC"/>
    <w:rsid w:val="00025110"/>
    <w:rsid w:val="00027F6A"/>
    <w:rsid w:val="0004291C"/>
    <w:rsid w:val="00042D7E"/>
    <w:rsid w:val="00046F40"/>
    <w:rsid w:val="00066BC4"/>
    <w:rsid w:val="00066CE8"/>
    <w:rsid w:val="000701D7"/>
    <w:rsid w:val="00073D53"/>
    <w:rsid w:val="0007768C"/>
    <w:rsid w:val="000C337C"/>
    <w:rsid w:val="000E4221"/>
    <w:rsid w:val="0013146D"/>
    <w:rsid w:val="00133A25"/>
    <w:rsid w:val="00151FDA"/>
    <w:rsid w:val="00162998"/>
    <w:rsid w:val="00163CDC"/>
    <w:rsid w:val="001C33CC"/>
    <w:rsid w:val="001D11E6"/>
    <w:rsid w:val="001E66C0"/>
    <w:rsid w:val="001F3EB6"/>
    <w:rsid w:val="001F4577"/>
    <w:rsid w:val="002050B4"/>
    <w:rsid w:val="002844C4"/>
    <w:rsid w:val="0029340C"/>
    <w:rsid w:val="002A1B66"/>
    <w:rsid w:val="002A7E99"/>
    <w:rsid w:val="002B1977"/>
    <w:rsid w:val="002C2E99"/>
    <w:rsid w:val="002C31BD"/>
    <w:rsid w:val="002C6106"/>
    <w:rsid w:val="002F7FB7"/>
    <w:rsid w:val="00346C46"/>
    <w:rsid w:val="00372EAC"/>
    <w:rsid w:val="003A5749"/>
    <w:rsid w:val="003D39DC"/>
    <w:rsid w:val="003D7D48"/>
    <w:rsid w:val="0040062B"/>
    <w:rsid w:val="00406768"/>
    <w:rsid w:val="00410A8F"/>
    <w:rsid w:val="00422490"/>
    <w:rsid w:val="00427C9B"/>
    <w:rsid w:val="00430006"/>
    <w:rsid w:val="0044114A"/>
    <w:rsid w:val="0045519F"/>
    <w:rsid w:val="00483DD5"/>
    <w:rsid w:val="00486502"/>
    <w:rsid w:val="00486EE7"/>
    <w:rsid w:val="00490995"/>
    <w:rsid w:val="004B0B5D"/>
    <w:rsid w:val="004C5C0D"/>
    <w:rsid w:val="004D1BB7"/>
    <w:rsid w:val="005173CA"/>
    <w:rsid w:val="0052666D"/>
    <w:rsid w:val="005310E2"/>
    <w:rsid w:val="0054707A"/>
    <w:rsid w:val="00584C12"/>
    <w:rsid w:val="005A0C0F"/>
    <w:rsid w:val="005A57A6"/>
    <w:rsid w:val="005D45ED"/>
    <w:rsid w:val="005D75D1"/>
    <w:rsid w:val="005F2908"/>
    <w:rsid w:val="005F7FA8"/>
    <w:rsid w:val="00612121"/>
    <w:rsid w:val="006133FE"/>
    <w:rsid w:val="00634A13"/>
    <w:rsid w:val="0064665E"/>
    <w:rsid w:val="0065474C"/>
    <w:rsid w:val="00654B7D"/>
    <w:rsid w:val="0066379E"/>
    <w:rsid w:val="00671C7C"/>
    <w:rsid w:val="00671DF4"/>
    <w:rsid w:val="006B2B18"/>
    <w:rsid w:val="006F44A7"/>
    <w:rsid w:val="00700A78"/>
    <w:rsid w:val="00705639"/>
    <w:rsid w:val="00705684"/>
    <w:rsid w:val="0071262B"/>
    <w:rsid w:val="00721D62"/>
    <w:rsid w:val="0072455C"/>
    <w:rsid w:val="0073591B"/>
    <w:rsid w:val="00737E26"/>
    <w:rsid w:val="00757BC8"/>
    <w:rsid w:val="007748B6"/>
    <w:rsid w:val="007860DB"/>
    <w:rsid w:val="00795B2E"/>
    <w:rsid w:val="007B35A5"/>
    <w:rsid w:val="007E460F"/>
    <w:rsid w:val="007F2985"/>
    <w:rsid w:val="00831C38"/>
    <w:rsid w:val="008661E8"/>
    <w:rsid w:val="00890ECD"/>
    <w:rsid w:val="008A7EEE"/>
    <w:rsid w:val="008C6A78"/>
    <w:rsid w:val="008D01CC"/>
    <w:rsid w:val="008F3DD4"/>
    <w:rsid w:val="00902636"/>
    <w:rsid w:val="00904608"/>
    <w:rsid w:val="00916638"/>
    <w:rsid w:val="009436B3"/>
    <w:rsid w:val="0094563A"/>
    <w:rsid w:val="00963F52"/>
    <w:rsid w:val="00983E6E"/>
    <w:rsid w:val="00987840"/>
    <w:rsid w:val="00991537"/>
    <w:rsid w:val="0099187B"/>
    <w:rsid w:val="009938D7"/>
    <w:rsid w:val="00997CC8"/>
    <w:rsid w:val="009A02C8"/>
    <w:rsid w:val="009C6112"/>
    <w:rsid w:val="009F1F7F"/>
    <w:rsid w:val="009F77B0"/>
    <w:rsid w:val="00A10E87"/>
    <w:rsid w:val="00A264AB"/>
    <w:rsid w:val="00A27EE5"/>
    <w:rsid w:val="00A30AE3"/>
    <w:rsid w:val="00A467B0"/>
    <w:rsid w:val="00A50E21"/>
    <w:rsid w:val="00A65491"/>
    <w:rsid w:val="00A720B0"/>
    <w:rsid w:val="00A72A44"/>
    <w:rsid w:val="00AA4DE6"/>
    <w:rsid w:val="00AA76C0"/>
    <w:rsid w:val="00AB31B8"/>
    <w:rsid w:val="00AB620F"/>
    <w:rsid w:val="00AC3AD5"/>
    <w:rsid w:val="00AC4A81"/>
    <w:rsid w:val="00AC513E"/>
    <w:rsid w:val="00AE09AB"/>
    <w:rsid w:val="00AF4870"/>
    <w:rsid w:val="00B12459"/>
    <w:rsid w:val="00B21EDA"/>
    <w:rsid w:val="00B24E5E"/>
    <w:rsid w:val="00B31042"/>
    <w:rsid w:val="00B371B8"/>
    <w:rsid w:val="00B66D58"/>
    <w:rsid w:val="00B72891"/>
    <w:rsid w:val="00B754D3"/>
    <w:rsid w:val="00B87955"/>
    <w:rsid w:val="00BC3F24"/>
    <w:rsid w:val="00BD22D4"/>
    <w:rsid w:val="00C036AB"/>
    <w:rsid w:val="00C115D8"/>
    <w:rsid w:val="00C1408F"/>
    <w:rsid w:val="00C4008E"/>
    <w:rsid w:val="00C60C83"/>
    <w:rsid w:val="00C622DA"/>
    <w:rsid w:val="00C676D8"/>
    <w:rsid w:val="00C705DD"/>
    <w:rsid w:val="00C87B38"/>
    <w:rsid w:val="00CB6A71"/>
    <w:rsid w:val="00CB741B"/>
    <w:rsid w:val="00CC0488"/>
    <w:rsid w:val="00CD780A"/>
    <w:rsid w:val="00D21FE9"/>
    <w:rsid w:val="00D3238B"/>
    <w:rsid w:val="00D41574"/>
    <w:rsid w:val="00D44639"/>
    <w:rsid w:val="00D63B01"/>
    <w:rsid w:val="00D66914"/>
    <w:rsid w:val="00DB058E"/>
    <w:rsid w:val="00DC7D99"/>
    <w:rsid w:val="00DD46C1"/>
    <w:rsid w:val="00DE0025"/>
    <w:rsid w:val="00DF2BBE"/>
    <w:rsid w:val="00DF3030"/>
    <w:rsid w:val="00E312D7"/>
    <w:rsid w:val="00E461F5"/>
    <w:rsid w:val="00E47DBB"/>
    <w:rsid w:val="00E50EA7"/>
    <w:rsid w:val="00E74904"/>
    <w:rsid w:val="00E77936"/>
    <w:rsid w:val="00E82A7A"/>
    <w:rsid w:val="00EC03CF"/>
    <w:rsid w:val="00EC5E3C"/>
    <w:rsid w:val="00ED5343"/>
    <w:rsid w:val="00EE0C0C"/>
    <w:rsid w:val="00EE5B7D"/>
    <w:rsid w:val="00F348E7"/>
    <w:rsid w:val="00F83093"/>
    <w:rsid w:val="00FA44EC"/>
    <w:rsid w:val="00FB02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colormru v:ext="edit" colors="#ff9"/>
    </o:shapedefaults>
    <o:shapelayout v:ext="edit">
      <o:idmap v:ext="edit" data="1"/>
      <o:rules v:ext="edit">
        <o:r id="V:Rule2" type="connector" idref="#_x0000_s1065"/>
      </o:rules>
    </o:shapelayout>
  </w:shapeDefaults>
  <w:decimalSymbol w:val="."/>
  <w:listSeparator w:val=","/>
  <w14:docId w14:val="3CF87BF2"/>
  <w15:docId w15:val="{3B2F3D85-9797-4C25-B881-AEB4B4572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5E3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73C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173CA"/>
    <w:rPr>
      <w:rFonts w:ascii="Tahoma" w:hAnsi="Tahoma" w:cs="Tahoma"/>
      <w:sz w:val="16"/>
      <w:szCs w:val="16"/>
    </w:rPr>
  </w:style>
  <w:style w:type="character" w:styleId="Hyperlink">
    <w:name w:val="Hyperlink"/>
    <w:uiPriority w:val="99"/>
    <w:unhideWhenUsed/>
    <w:rsid w:val="005A57A6"/>
    <w:rPr>
      <w:color w:val="0000FF"/>
      <w:u w:val="single"/>
    </w:rPr>
  </w:style>
  <w:style w:type="paragraph" w:styleId="Header">
    <w:name w:val="header"/>
    <w:basedOn w:val="Normal"/>
    <w:link w:val="HeaderChar"/>
    <w:uiPriority w:val="99"/>
    <w:unhideWhenUsed/>
    <w:rsid w:val="00ED5343"/>
    <w:pPr>
      <w:tabs>
        <w:tab w:val="center" w:pos="4680"/>
        <w:tab w:val="right" w:pos="9360"/>
      </w:tabs>
    </w:pPr>
  </w:style>
  <w:style w:type="character" w:customStyle="1" w:styleId="HeaderChar">
    <w:name w:val="Header Char"/>
    <w:link w:val="Header"/>
    <w:uiPriority w:val="99"/>
    <w:rsid w:val="00ED5343"/>
    <w:rPr>
      <w:sz w:val="22"/>
      <w:szCs w:val="22"/>
    </w:rPr>
  </w:style>
  <w:style w:type="paragraph" w:styleId="Footer">
    <w:name w:val="footer"/>
    <w:basedOn w:val="Normal"/>
    <w:link w:val="FooterChar"/>
    <w:uiPriority w:val="99"/>
    <w:unhideWhenUsed/>
    <w:rsid w:val="00ED5343"/>
    <w:pPr>
      <w:tabs>
        <w:tab w:val="center" w:pos="4680"/>
        <w:tab w:val="right" w:pos="9360"/>
      </w:tabs>
    </w:pPr>
  </w:style>
  <w:style w:type="character" w:customStyle="1" w:styleId="FooterChar">
    <w:name w:val="Footer Char"/>
    <w:link w:val="Footer"/>
    <w:uiPriority w:val="99"/>
    <w:rsid w:val="00ED5343"/>
    <w:rPr>
      <w:sz w:val="22"/>
      <w:szCs w:val="22"/>
    </w:rPr>
  </w:style>
  <w:style w:type="character" w:customStyle="1" w:styleId="apple-converted-space">
    <w:name w:val="apple-converted-space"/>
    <w:rsid w:val="00C676D8"/>
  </w:style>
  <w:style w:type="paragraph" w:customStyle="1" w:styleId="Default">
    <w:name w:val="Default"/>
    <w:rsid w:val="004C5C0D"/>
    <w:pPr>
      <w:autoSpaceDE w:val="0"/>
      <w:autoSpaceDN w:val="0"/>
      <w:adjustRightInd w:val="0"/>
    </w:pPr>
    <w:rPr>
      <w:rFonts w:ascii="Georgia" w:hAnsi="Georgia" w:cs="Georgia"/>
      <w:color w:val="000000"/>
      <w:sz w:val="24"/>
      <w:szCs w:val="24"/>
    </w:rPr>
  </w:style>
  <w:style w:type="paragraph" w:styleId="ListParagraph">
    <w:name w:val="List Paragraph"/>
    <w:basedOn w:val="Normal"/>
    <w:uiPriority w:val="34"/>
    <w:qFormat/>
    <w:rsid w:val="00AA4D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654897">
      <w:bodyDiv w:val="1"/>
      <w:marLeft w:val="0"/>
      <w:marRight w:val="0"/>
      <w:marTop w:val="0"/>
      <w:marBottom w:val="0"/>
      <w:divBdr>
        <w:top w:val="none" w:sz="0" w:space="0" w:color="auto"/>
        <w:left w:val="none" w:sz="0" w:space="0" w:color="auto"/>
        <w:bottom w:val="none" w:sz="0" w:space="0" w:color="auto"/>
        <w:right w:val="none" w:sz="0" w:space="0" w:color="auto"/>
      </w:divBdr>
    </w:div>
    <w:div w:id="82341112">
      <w:bodyDiv w:val="1"/>
      <w:marLeft w:val="0"/>
      <w:marRight w:val="0"/>
      <w:marTop w:val="0"/>
      <w:marBottom w:val="0"/>
      <w:divBdr>
        <w:top w:val="none" w:sz="0" w:space="0" w:color="auto"/>
        <w:left w:val="none" w:sz="0" w:space="0" w:color="auto"/>
        <w:bottom w:val="none" w:sz="0" w:space="0" w:color="auto"/>
        <w:right w:val="none" w:sz="0" w:space="0" w:color="auto"/>
      </w:divBdr>
    </w:div>
    <w:div w:id="685978723">
      <w:bodyDiv w:val="1"/>
      <w:marLeft w:val="0"/>
      <w:marRight w:val="0"/>
      <w:marTop w:val="0"/>
      <w:marBottom w:val="0"/>
      <w:divBdr>
        <w:top w:val="none" w:sz="0" w:space="0" w:color="auto"/>
        <w:left w:val="none" w:sz="0" w:space="0" w:color="auto"/>
        <w:bottom w:val="none" w:sz="0" w:space="0" w:color="auto"/>
        <w:right w:val="none" w:sz="0" w:space="0" w:color="auto"/>
      </w:divBdr>
    </w:div>
    <w:div w:id="94064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bauer@soyohio.org"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36A012-DB23-4A15-8ED7-37CB7C4E2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8</Pages>
  <Words>845</Words>
  <Characters>4820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5654</CharactersWithSpaces>
  <SharedDoc>false</SharedDoc>
  <HLinks>
    <vt:vector size="6" baseType="variant">
      <vt:variant>
        <vt:i4>7864397</vt:i4>
      </vt:variant>
      <vt:variant>
        <vt:i4>0</vt:i4>
      </vt:variant>
      <vt:variant>
        <vt:i4>0</vt:i4>
      </vt:variant>
      <vt:variant>
        <vt:i4>5</vt:i4>
      </vt:variant>
      <vt:variant>
        <vt:lpwstr>mailto:kbauer@soyohio.org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tmaynard</dc:creator>
  <cp:lastModifiedBy>Katie Bauer</cp:lastModifiedBy>
  <cp:revision>20</cp:revision>
  <cp:lastPrinted>2015-04-22T18:20:00Z</cp:lastPrinted>
  <dcterms:created xsi:type="dcterms:W3CDTF">2015-04-27T15:16:00Z</dcterms:created>
  <dcterms:modified xsi:type="dcterms:W3CDTF">2017-10-27T17:59:00Z</dcterms:modified>
</cp:coreProperties>
</file>